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B7" w:rsidRPr="000E74D7" w:rsidRDefault="00FE7DB7" w:rsidP="00FE7DB7">
      <w:pPr>
        <w:pStyle w:val="Heading1"/>
        <w:rPr>
          <w:color w:val="FFFFFF" w:themeColor="background1"/>
          <w:sz w:val="4"/>
          <w:szCs w:val="4"/>
        </w:rPr>
      </w:pPr>
      <w:bookmarkStart w:id="0" w:name="_GoBack"/>
      <w:bookmarkEnd w:id="0"/>
      <w:r w:rsidRPr="000E74D7">
        <w:rPr>
          <w:color w:val="FFFFFF" w:themeColor="background1"/>
          <w:sz w:val="4"/>
          <w:szCs w:val="4"/>
        </w:rPr>
        <w:t xml:space="preserve">Drinking-Water Systems Regulation O. </w:t>
      </w:r>
      <w:r w:rsidR="00EE4FDF">
        <w:rPr>
          <w:color w:val="FFFFFF" w:themeColor="background1"/>
          <w:sz w:val="4"/>
          <w:szCs w:val="4"/>
        </w:rPr>
        <w:t>Re</w:t>
      </w:r>
      <w:r w:rsidRPr="000E74D7">
        <w:rPr>
          <w:color w:val="FFFFFF" w:themeColor="background1"/>
          <w:sz w:val="4"/>
          <w:szCs w:val="4"/>
        </w:rPr>
        <w:t xml:space="preserve"> 170/03</w:t>
      </w:r>
    </w:p>
    <w:p w:rsidR="00FE7DB7" w:rsidRDefault="00FE7DB7" w:rsidP="00FE7DB7">
      <w:pPr>
        <w:pStyle w:val="Heading2"/>
      </w:pPr>
      <w:r>
        <w:t>Drinking-</w:t>
      </w:r>
      <w:r w:rsidRPr="00FE7DB7">
        <w:t>Water</w:t>
      </w:r>
      <w:r>
        <w:t xml:space="preserve"> System Number:  </w:t>
      </w:r>
      <w:r>
        <w:rPr>
          <w:color w:val="FF0000"/>
          <w:sz w:val="18"/>
        </w:rPr>
        <w:tab/>
      </w:r>
      <w:r>
        <w:t>220000460</w:t>
      </w:r>
    </w:p>
    <w:p w:rsidR="00FE7DB7" w:rsidRDefault="00FE7DB7" w:rsidP="00FE7DB7">
      <w:pPr>
        <w:pStyle w:val="Heading2"/>
      </w:pPr>
      <w:r>
        <w:t xml:space="preserve">Drinking-Water System </w:t>
      </w:r>
      <w:r w:rsidRPr="00FE7DB7">
        <w:t>Name</w:t>
      </w:r>
      <w:r>
        <w:t>:</w:t>
      </w:r>
      <w:r>
        <w:tab/>
      </w:r>
      <w:r w:rsidRPr="00FE7DB7">
        <w:rPr>
          <w:b w:val="0"/>
        </w:rPr>
        <w:t>North Bay Water Drinking Water System</w:t>
      </w:r>
    </w:p>
    <w:p w:rsidR="00FE7DB7" w:rsidRDefault="00FE7DB7" w:rsidP="00FE7DB7">
      <w:pPr>
        <w:pStyle w:val="Heading2"/>
      </w:pPr>
      <w:r>
        <w:t>Drinking-Water System Owner:</w:t>
      </w:r>
      <w:r>
        <w:tab/>
      </w:r>
      <w:r w:rsidRPr="00FE7DB7">
        <w:rPr>
          <w:b w:val="0"/>
        </w:rPr>
        <w:t>The Corporation of the City of North Bay</w:t>
      </w:r>
    </w:p>
    <w:p w:rsidR="00FE7DB7" w:rsidRPr="00FE7DB7" w:rsidRDefault="00FE7DB7" w:rsidP="00FE7DB7">
      <w:pPr>
        <w:pStyle w:val="Heading2"/>
        <w:rPr>
          <w:b w:val="0"/>
        </w:rPr>
      </w:pPr>
      <w:r>
        <w:t>Drinking-Water System Category:</w:t>
      </w:r>
      <w:r>
        <w:tab/>
      </w:r>
      <w:r w:rsidRPr="00FE7DB7">
        <w:rPr>
          <w:b w:val="0"/>
        </w:rPr>
        <w:t>Large Municipal Residential</w:t>
      </w:r>
    </w:p>
    <w:p w:rsidR="00FE7DB7" w:rsidRPr="00FE7DB7" w:rsidRDefault="00FE7DB7" w:rsidP="00FE7DB7">
      <w:pPr>
        <w:pStyle w:val="Heading2"/>
        <w:rPr>
          <w:b w:val="0"/>
        </w:rPr>
      </w:pPr>
      <w:r>
        <w:t>Period being reported:</w:t>
      </w:r>
      <w:r>
        <w:tab/>
      </w:r>
      <w:r w:rsidR="00E20DF7" w:rsidRPr="007E6A4F">
        <w:rPr>
          <w:b w:val="0"/>
        </w:rPr>
        <w:t>January 1, 2019 to December 31, 2019</w:t>
      </w:r>
    </w:p>
    <w:p w:rsidR="00FE7DB7" w:rsidRDefault="00FE7DB7" w:rsidP="00FE7DB7">
      <w:pPr>
        <w:pStyle w:val="BodyText2"/>
        <w:ind w:left="360"/>
      </w:pPr>
    </w:p>
    <w:p w:rsidR="00FE7DB7" w:rsidRDefault="00FE7DB7" w:rsidP="00FE7DB7">
      <w:pPr>
        <w:pStyle w:val="BodyText2"/>
        <w:rPr>
          <w:i/>
          <w:u w:val="single"/>
        </w:rPr>
        <w:sectPr w:rsidR="00FE7DB7" w:rsidSect="00D5622F">
          <w:headerReference w:type="default" r:id="rId8"/>
          <w:footerReference w:type="default" r:id="rId9"/>
          <w:pgSz w:w="12240" w:h="15840"/>
          <w:pgMar w:top="1440" w:right="1440" w:bottom="288" w:left="1440" w:header="360" w:footer="288" w:gutter="0"/>
          <w:cols w:space="720"/>
          <w:docGrid w:linePitch="360"/>
        </w:sectPr>
      </w:pPr>
    </w:p>
    <w:p w:rsidR="00FE7DB7" w:rsidRDefault="00FE7DB7" w:rsidP="00FE7DB7">
      <w:pPr>
        <w:pStyle w:val="BodyText2"/>
        <w:pBdr>
          <w:top w:val="single" w:sz="4" w:space="1" w:color="auto"/>
          <w:left w:val="single" w:sz="4" w:space="4" w:color="auto"/>
        </w:pBdr>
        <w:rPr>
          <w:i/>
          <w:u w:val="single"/>
        </w:rPr>
      </w:pPr>
      <w:r>
        <w:rPr>
          <w:i/>
          <w:u w:val="single"/>
        </w:rPr>
        <w:lastRenderedPageBreak/>
        <w:t>Complete if your Category is Large Municipal Residential or Small Municipal Residential</w:t>
      </w:r>
    </w:p>
    <w:p w:rsidR="00FE7DB7" w:rsidRDefault="00FE7DB7" w:rsidP="00FE7DB7">
      <w:pPr>
        <w:pStyle w:val="BodyText2"/>
        <w:pBdr>
          <w:top w:val="single" w:sz="4" w:space="1" w:color="auto"/>
          <w:left w:val="single" w:sz="4" w:space="4" w:color="auto"/>
        </w:pBdr>
      </w:pPr>
    </w:p>
    <w:p w:rsidR="00FE7DB7" w:rsidRDefault="00FE7DB7" w:rsidP="00FE7DB7">
      <w:pPr>
        <w:pStyle w:val="BodyText2"/>
        <w:pBdr>
          <w:top w:val="single" w:sz="4" w:space="1" w:color="auto"/>
          <w:left w:val="single" w:sz="4" w:space="4" w:color="auto"/>
        </w:pBdr>
      </w:pPr>
      <w:r>
        <w:t>Does your Drinking-Water System serve more than 10,000 people?   Yes [  X]  No [  ]</w:t>
      </w:r>
    </w:p>
    <w:p w:rsidR="00FE7DB7" w:rsidRDefault="00FE7DB7" w:rsidP="00FE7DB7">
      <w:pPr>
        <w:pStyle w:val="BodyText2"/>
        <w:pBdr>
          <w:top w:val="single" w:sz="4" w:space="1" w:color="auto"/>
          <w:left w:val="single" w:sz="4" w:space="4" w:color="auto"/>
        </w:pBdr>
      </w:pPr>
    </w:p>
    <w:p w:rsidR="00FE7DB7" w:rsidRDefault="00FE7DB7" w:rsidP="00FE7DB7">
      <w:pPr>
        <w:pStyle w:val="BodyText2"/>
        <w:pBdr>
          <w:top w:val="single" w:sz="4" w:space="1" w:color="auto"/>
          <w:left w:val="single" w:sz="4" w:space="4" w:color="auto"/>
        </w:pBdr>
      </w:pPr>
      <w:r>
        <w:t xml:space="preserve">Is your annual report available to the public at no charge on a web site on the Internet? </w:t>
      </w:r>
    </w:p>
    <w:p w:rsidR="00FE7DB7" w:rsidRDefault="00FE7DB7" w:rsidP="00FE7DB7">
      <w:pPr>
        <w:pStyle w:val="BodyText2"/>
        <w:pBdr>
          <w:top w:val="single" w:sz="4" w:space="1" w:color="auto"/>
          <w:left w:val="single" w:sz="4" w:space="4" w:color="auto"/>
        </w:pBdr>
        <w:rPr>
          <w:color w:val="FF0000"/>
          <w:sz w:val="18"/>
        </w:rPr>
      </w:pPr>
      <w:r>
        <w:t>Yes [  X]</w:t>
      </w:r>
      <w:r>
        <w:tab/>
        <w:t xml:space="preserve">  No [  ]</w:t>
      </w:r>
    </w:p>
    <w:p w:rsidR="00FE7DB7" w:rsidRDefault="00FE7DB7" w:rsidP="00FE7DB7">
      <w:pPr>
        <w:pStyle w:val="BodyText2"/>
        <w:pBdr>
          <w:top w:val="single" w:sz="4" w:space="1" w:color="auto"/>
          <w:left w:val="single" w:sz="4" w:space="4" w:color="auto"/>
        </w:pBdr>
      </w:pPr>
    </w:p>
    <w:p w:rsidR="00FE7DB7" w:rsidRDefault="00FE7DB7" w:rsidP="00FE7DB7">
      <w:pPr>
        <w:pStyle w:val="BodyText2"/>
        <w:pBdr>
          <w:top w:val="single" w:sz="4" w:space="1" w:color="auto"/>
          <w:left w:val="single" w:sz="4" w:space="4" w:color="auto"/>
        </w:pBdr>
      </w:pPr>
      <w:r>
        <w:t xml:space="preserve">Location where </w:t>
      </w:r>
      <w:r w:rsidRPr="0008037F">
        <w:t>Summary</w:t>
      </w:r>
      <w:r>
        <w:t xml:space="preserve"> Report required under O. Reg. 170/03 Schedule 22 will be available for inspection. </w:t>
      </w:r>
    </w:p>
    <w:p w:rsidR="00FE7DB7" w:rsidRDefault="00FE7DB7" w:rsidP="00FE7DB7">
      <w:pPr>
        <w:pStyle w:val="BodyText2"/>
        <w:pBdr>
          <w:top w:val="single" w:sz="4" w:space="1" w:color="auto"/>
          <w:left w:val="single" w:sz="4" w:space="4" w:color="auto"/>
        </w:pBdr>
      </w:pPr>
    </w:p>
    <w:p w:rsidR="00FE7DB7" w:rsidRDefault="00FE7DB7" w:rsidP="00FE7DB7">
      <w:pPr>
        <w:pBdr>
          <w:top w:val="single" w:sz="4" w:space="1" w:color="auto"/>
          <w:left w:val="single" w:sz="4" w:space="4" w:color="auto"/>
          <w:bottom w:val="single" w:sz="4" w:space="1" w:color="auto"/>
          <w:right w:val="single" w:sz="4" w:space="4" w:color="auto"/>
        </w:pBdr>
        <w:rPr>
          <w:lang w:val="en-CA"/>
        </w:rPr>
      </w:pPr>
      <w:r>
        <w:rPr>
          <w:lang w:val="en-CA"/>
        </w:rPr>
        <w:t>The Corporation of the City of North Bay</w:t>
      </w:r>
    </w:p>
    <w:p w:rsidR="00FE7DB7" w:rsidRDefault="00FE7DB7" w:rsidP="00FE7DB7">
      <w:pPr>
        <w:pBdr>
          <w:top w:val="single" w:sz="4" w:space="1" w:color="auto"/>
          <w:left w:val="single" w:sz="4" w:space="4" w:color="auto"/>
          <w:bottom w:val="single" w:sz="4" w:space="1" w:color="auto"/>
          <w:right w:val="single" w:sz="4" w:space="4" w:color="auto"/>
        </w:pBdr>
        <w:rPr>
          <w:lang w:val="en-CA"/>
        </w:rPr>
      </w:pPr>
      <w:r>
        <w:rPr>
          <w:lang w:val="en-CA"/>
        </w:rPr>
        <w:t>P.O. Box 360</w:t>
      </w:r>
    </w:p>
    <w:p w:rsidR="00FE7DB7" w:rsidRDefault="00FE7DB7" w:rsidP="00FE7DB7">
      <w:pPr>
        <w:pBdr>
          <w:top w:val="single" w:sz="4" w:space="1" w:color="auto"/>
          <w:left w:val="single" w:sz="4" w:space="4" w:color="auto"/>
          <w:bottom w:val="single" w:sz="4" w:space="1" w:color="auto"/>
          <w:right w:val="single" w:sz="4" w:space="4" w:color="auto"/>
        </w:pBdr>
        <w:rPr>
          <w:lang w:val="en-CA"/>
        </w:rPr>
      </w:pPr>
      <w:r>
        <w:rPr>
          <w:lang w:val="en-CA"/>
        </w:rPr>
        <w:t>200 McIntyre Street East</w:t>
      </w:r>
    </w:p>
    <w:p w:rsidR="00FE7DB7" w:rsidRPr="005C615B" w:rsidRDefault="00FE7DB7" w:rsidP="00FE7DB7">
      <w:pPr>
        <w:pBdr>
          <w:top w:val="single" w:sz="4" w:space="1" w:color="auto"/>
          <w:left w:val="single" w:sz="4" w:space="4" w:color="auto"/>
          <w:bottom w:val="single" w:sz="4" w:space="1" w:color="auto"/>
          <w:right w:val="single" w:sz="4" w:space="4" w:color="auto"/>
        </w:pBdr>
        <w:rPr>
          <w:lang w:val="en-CA"/>
        </w:rPr>
      </w:pPr>
      <w:r>
        <w:rPr>
          <w:lang w:val="en-CA"/>
        </w:rPr>
        <w:t>North Bay, ON P1B 8H8</w:t>
      </w:r>
    </w:p>
    <w:p w:rsidR="00FE7DB7" w:rsidRDefault="00FE7DB7" w:rsidP="00FE7DB7">
      <w:pPr>
        <w:pStyle w:val="BodyText2"/>
        <w:pBdr>
          <w:left w:val="single" w:sz="4" w:space="4" w:color="auto"/>
          <w:bottom w:val="single" w:sz="4" w:space="1" w:color="auto"/>
        </w:pBdr>
      </w:pPr>
    </w:p>
    <w:p w:rsidR="00FE7DB7" w:rsidRDefault="00FE7DB7" w:rsidP="00FE7DB7">
      <w:pPr>
        <w:pStyle w:val="BodyText2"/>
        <w:pBdr>
          <w:top w:val="single" w:sz="4" w:space="1" w:color="auto"/>
          <w:right w:val="single" w:sz="4" w:space="4" w:color="auto"/>
        </w:pBdr>
        <w:ind w:right="171"/>
        <w:rPr>
          <w:i/>
          <w:u w:val="single"/>
        </w:rPr>
      </w:pPr>
      <w:r>
        <w:br w:type="column"/>
      </w:r>
      <w:r>
        <w:rPr>
          <w:i/>
          <w:u w:val="single"/>
        </w:rPr>
        <w:lastRenderedPageBreak/>
        <w:t>Complete for all other Categories.</w:t>
      </w:r>
    </w:p>
    <w:p w:rsidR="00FE7DB7" w:rsidRDefault="00FE7DB7" w:rsidP="00FE7DB7">
      <w:pPr>
        <w:pStyle w:val="BodyText2"/>
        <w:pBdr>
          <w:top w:val="single" w:sz="4" w:space="1" w:color="auto"/>
          <w:right w:val="single" w:sz="4" w:space="4" w:color="auto"/>
        </w:pBdr>
        <w:ind w:right="171"/>
      </w:pPr>
    </w:p>
    <w:p w:rsidR="00FE7DB7" w:rsidRDefault="00FE7DB7" w:rsidP="00FE7DB7">
      <w:pPr>
        <w:pStyle w:val="BodyText2"/>
        <w:pBdr>
          <w:top w:val="single" w:sz="4" w:space="1" w:color="auto"/>
          <w:right w:val="single" w:sz="4" w:space="4" w:color="auto"/>
        </w:pBdr>
        <w:ind w:right="171"/>
      </w:pPr>
      <w:r>
        <w:t>Number of Designated Facilities served:</w:t>
      </w:r>
      <w:r>
        <w:br/>
      </w:r>
      <w:r>
        <w:rPr>
          <w:i/>
          <w:noProof/>
          <w:u w:val="single"/>
        </w:rPr>
        <mc:AlternateContent>
          <mc:Choice Requires="wps">
            <w:drawing>
              <wp:inline distT="0" distB="0" distL="0" distR="0" wp14:anchorId="417022E6" wp14:editId="05F7BBCF">
                <wp:extent cx="914400" cy="274320"/>
                <wp:effectExtent l="0" t="0" r="19050" b="11430"/>
                <wp:docPr id="6" name="Text Box 28" descr="square box"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212000" w:rsidRDefault="00212000" w:rsidP="00FE7DB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 o:spid="_x0000_s1026" type="#_x0000_t202" alt="Title: square box - Description: square box" style="width:1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">
                <v:textbox>
                  <w:txbxContent>
                    <w:p w:rsidR="00212000" w:rsidRDefault="00212000" w:rsidP="00FE7DB7"/>
                  </w:txbxContent>
                </v:textbox>
                <w10:anchorlock/>
              </v:shape>
            </w:pict>
          </mc:Fallback>
        </mc:AlternateContent>
      </w:r>
    </w:p>
    <w:p w:rsidR="00FE7DB7" w:rsidRDefault="00FE7DB7" w:rsidP="00FE7DB7">
      <w:pPr>
        <w:pStyle w:val="BodyText2"/>
        <w:pBdr>
          <w:top w:val="single" w:sz="4" w:space="1" w:color="auto"/>
          <w:right w:val="single" w:sz="4" w:space="4" w:color="auto"/>
        </w:pBdr>
        <w:ind w:right="171"/>
      </w:pPr>
    </w:p>
    <w:p w:rsidR="00FE7DB7" w:rsidRDefault="00FE7DB7" w:rsidP="00FE7DB7">
      <w:pPr>
        <w:pStyle w:val="BodyText2"/>
        <w:pBdr>
          <w:top w:val="single" w:sz="4" w:space="1" w:color="auto"/>
          <w:right w:val="single" w:sz="4" w:space="4" w:color="auto"/>
        </w:pBdr>
        <w:ind w:right="171"/>
      </w:pPr>
      <w:r>
        <w:t xml:space="preserve">Did you provide a copy of your annual report to all Designated Facilities you serve? </w:t>
      </w:r>
    </w:p>
    <w:p w:rsidR="00FE7DB7" w:rsidRDefault="00FE7DB7" w:rsidP="00FE7DB7">
      <w:pPr>
        <w:pStyle w:val="BodyText2"/>
        <w:pBdr>
          <w:top w:val="single" w:sz="4" w:space="1" w:color="auto"/>
          <w:right w:val="single" w:sz="4" w:space="4" w:color="auto"/>
        </w:pBdr>
        <w:ind w:right="171"/>
      </w:pPr>
      <w:r>
        <w:t>Yes [  ]  No [  ]</w:t>
      </w:r>
    </w:p>
    <w:p w:rsidR="00FE7DB7" w:rsidRDefault="00FE7DB7" w:rsidP="00FE7DB7">
      <w:pPr>
        <w:pStyle w:val="BodyText2"/>
        <w:pBdr>
          <w:top w:val="single" w:sz="4" w:space="1" w:color="auto"/>
          <w:right w:val="single" w:sz="4" w:space="4" w:color="auto"/>
        </w:pBdr>
        <w:ind w:right="171"/>
      </w:pPr>
    </w:p>
    <w:p w:rsidR="00FE7DB7" w:rsidRDefault="00FE7DB7" w:rsidP="00FE7DB7">
      <w:pPr>
        <w:pStyle w:val="BodyText2"/>
        <w:pBdr>
          <w:top w:val="single" w:sz="4" w:space="1" w:color="auto"/>
          <w:right w:val="single" w:sz="4" w:space="4" w:color="auto"/>
        </w:pBdr>
        <w:ind w:right="171"/>
      </w:pPr>
      <w:r>
        <w:t xml:space="preserve">Number of Interested Authorities you report to:  </w:t>
      </w:r>
      <w:r w:rsidRPr="00CE0AEF">
        <w:rPr>
          <w:i/>
          <w:noProof/>
          <w:u w:val="single"/>
        </w:rPr>
        <w:t xml:space="preserve"> </w:t>
      </w:r>
      <w:r>
        <w:rPr>
          <w:i/>
          <w:noProof/>
          <w:u w:val="single"/>
        </w:rPr>
        <mc:AlternateContent>
          <mc:Choice Requires="wps">
            <w:drawing>
              <wp:inline distT="0" distB="0" distL="0" distR="0" wp14:anchorId="0BEC970B" wp14:editId="0E6B463C">
                <wp:extent cx="914400" cy="274320"/>
                <wp:effectExtent l="0" t="0" r="19050" b="11430"/>
                <wp:docPr id="3" name="Text Box 28" descr="square box"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212000" w:rsidRDefault="00212000" w:rsidP="00FE7DB7"/>
                        </w:txbxContent>
                      </wps:txbx>
                      <wps:bodyPr rot="0" vert="horz" wrap="square" lIns="91440" tIns="45720" rIns="91440" bIns="45720" anchor="t" anchorCtr="0" upright="1">
                        <a:noAutofit/>
                      </wps:bodyPr>
                    </wps:wsp>
                  </a:graphicData>
                </a:graphic>
              </wp:inline>
            </w:drawing>
          </mc:Choice>
          <mc:Fallback>
            <w:pict>
              <v:shape id="_x0000_s1027" type="#_x0000_t202" alt="Title: square box - Description: square box" style="width:1in;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">
                <v:textbox>
                  <w:txbxContent>
                    <w:p w:rsidR="00212000" w:rsidRDefault="00212000" w:rsidP="00FE7DB7"/>
                  </w:txbxContent>
                </v:textbox>
                <w10:anchorlock/>
              </v:shape>
            </w:pict>
          </mc:Fallback>
        </mc:AlternateContent>
      </w:r>
    </w:p>
    <w:p w:rsidR="00FE7DB7" w:rsidRDefault="00FE7DB7" w:rsidP="00FE7DB7">
      <w:pPr>
        <w:pStyle w:val="BodyText2"/>
        <w:pBdr>
          <w:top w:val="single" w:sz="4" w:space="1" w:color="auto"/>
          <w:right w:val="single" w:sz="4" w:space="4" w:color="auto"/>
        </w:pBdr>
        <w:ind w:right="171"/>
      </w:pPr>
    </w:p>
    <w:p w:rsidR="00FE7DB7" w:rsidRDefault="00FE7DB7" w:rsidP="00FE7DB7">
      <w:pPr>
        <w:pStyle w:val="BodyText2"/>
        <w:pBdr>
          <w:top w:val="single" w:sz="4" w:space="1" w:color="auto"/>
          <w:right w:val="single" w:sz="4" w:space="4" w:color="auto"/>
        </w:pBdr>
        <w:ind w:right="171"/>
      </w:pPr>
      <w:r>
        <w:t xml:space="preserve">Did you provide a copy of your annual report to all Interested Authorities you report to for each Designated Facility? </w:t>
      </w:r>
    </w:p>
    <w:p w:rsidR="00FE7DB7" w:rsidRDefault="00FE7DB7" w:rsidP="00E01B0E">
      <w:pPr>
        <w:pStyle w:val="BodyText2"/>
        <w:pBdr>
          <w:bottom w:val="single" w:sz="4" w:space="1" w:color="auto"/>
          <w:right w:val="single" w:sz="4" w:space="4" w:color="auto"/>
        </w:pBdr>
        <w:tabs>
          <w:tab w:val="left" w:pos="990"/>
        </w:tabs>
        <w:ind w:left="72" w:right="171"/>
        <w:sectPr w:rsidR="00FE7DB7" w:rsidSect="00D5622F">
          <w:type w:val="continuous"/>
          <w:pgSz w:w="12240" w:h="15840"/>
          <w:pgMar w:top="1440" w:right="810" w:bottom="288" w:left="1440" w:header="360" w:footer="288" w:gutter="0"/>
          <w:cols w:num="2" w:sep="1" w:space="531" w:equalWidth="0">
            <w:col w:w="4851" w:space="531"/>
            <w:col w:w="4608"/>
          </w:cols>
          <w:docGrid w:linePitch="360"/>
        </w:sectPr>
      </w:pPr>
      <w:r>
        <w:t>Yes [  ]</w:t>
      </w:r>
      <w:r w:rsidR="00E01B0E">
        <w:tab/>
      </w:r>
      <w:r>
        <w:t>No [   ]</w:t>
      </w:r>
      <w:r>
        <w:br/>
      </w:r>
    </w:p>
    <w:p w:rsidR="00FE7DB7" w:rsidRPr="002C1C23" w:rsidRDefault="00FE7DB7" w:rsidP="00DF7A1F">
      <w:pPr>
        <w:pStyle w:val="BodyText2"/>
        <w:pBdr>
          <w:top w:val="single" w:sz="4" w:space="1" w:color="auto"/>
          <w:left w:val="single" w:sz="4" w:space="4" w:color="auto"/>
          <w:bottom w:val="single" w:sz="4" w:space="1" w:color="auto"/>
          <w:right w:val="single" w:sz="4" w:space="4" w:color="auto"/>
        </w:pBdr>
        <w:ind w:left="270"/>
      </w:pPr>
      <w:r w:rsidRPr="002C1C23">
        <w:lastRenderedPageBreak/>
        <w:t xml:space="preserve">Note: For the following tables below, </w:t>
      </w:r>
      <w:r>
        <w:t>additional rows or columns may be added or an appendix may be attached to the report</w:t>
      </w:r>
    </w:p>
    <w:p w:rsidR="00FE7DB7" w:rsidRDefault="00FE7DB7" w:rsidP="00FE7DB7">
      <w:pPr>
        <w:pStyle w:val="BodyText2"/>
        <w:ind w:left="360"/>
        <w:rPr>
          <w:color w:val="FF0000"/>
          <w:sz w:val="18"/>
        </w:rPr>
      </w:pPr>
    </w:p>
    <w:p w:rsidR="00FE7DB7" w:rsidRDefault="00FE7DB7" w:rsidP="00FE7DB7">
      <w:pPr>
        <w:pStyle w:val="BodyText2"/>
      </w:pPr>
      <w:r>
        <w:t>List all Drinking-Water Systems (if any), which receive all of their drinking water from your system:</w:t>
      </w:r>
    </w:p>
    <w:p w:rsidR="00FE7DB7" w:rsidRDefault="00FE7DB7" w:rsidP="00FE7DB7">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35"/>
        </w:tabs>
        <w:ind w:left="221"/>
      </w:pPr>
      <w:r>
        <w:t>Drinking Water System Name</w:t>
      </w:r>
      <w:r>
        <w:tab/>
        <w:t>Drinking Water System Number</w:t>
      </w:r>
    </w:p>
    <w:p w:rsidR="00FE7DB7" w:rsidRDefault="00FE7DB7" w:rsidP="00FE7DB7">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35"/>
        </w:tabs>
        <w:ind w:left="221"/>
      </w:pPr>
      <w:r>
        <w:t>N/A</w:t>
      </w:r>
      <w:r>
        <w:tab/>
      </w:r>
    </w:p>
    <w:p w:rsidR="00FE7DB7" w:rsidRDefault="00FE7DB7" w:rsidP="00FE7DB7">
      <w:pPr>
        <w:pStyle w:val="BodyText2"/>
      </w:pPr>
    </w:p>
    <w:p w:rsidR="00FE7DB7" w:rsidRDefault="00FE7DB7" w:rsidP="00FE7DB7">
      <w:pPr>
        <w:pStyle w:val="BodyText2"/>
      </w:pPr>
      <w:r>
        <w:t xml:space="preserve">Did you provide a copy of your annual report to all Drinking-Water System owners that are connected to you and to whom you provide all of its drinking water? </w:t>
      </w:r>
    </w:p>
    <w:p w:rsidR="00FE7DB7" w:rsidRDefault="00FE7DB7" w:rsidP="00FE7DB7">
      <w:pPr>
        <w:pStyle w:val="BodyText2"/>
        <w:ind w:left="360"/>
      </w:pPr>
      <w:r>
        <w:t>Yes [  ] No [  ]</w:t>
      </w:r>
    </w:p>
    <w:p w:rsidR="00DF7A1F" w:rsidRDefault="00DF7A1F" w:rsidP="00FE7DB7">
      <w:pPr>
        <w:pStyle w:val="BodyText2"/>
      </w:pPr>
    </w:p>
    <w:p w:rsidR="00FE7DB7" w:rsidRDefault="00FE7DB7" w:rsidP="00FC5D9A">
      <w:pPr>
        <w:pStyle w:val="Heading3"/>
        <w:rPr>
          <w:color w:val="FF0000"/>
        </w:rPr>
      </w:pPr>
      <w:r>
        <w:t xml:space="preserve">Indicate how you notified </w:t>
      </w:r>
      <w:r w:rsidRPr="00FC5D9A">
        <w:t>system</w:t>
      </w:r>
      <w:r>
        <w:t xml:space="preserve"> users that your annual report is available, and is free of charge. </w:t>
      </w:r>
    </w:p>
    <w:p w:rsidR="00E01B0E" w:rsidRDefault="00FE7DB7" w:rsidP="00E01B0E">
      <w:pPr>
        <w:pStyle w:val="BodyText2"/>
        <w:ind w:left="360"/>
      </w:pPr>
      <w:r>
        <w:t>[  X] Public access/notice via the web</w:t>
      </w:r>
    </w:p>
    <w:p w:rsidR="00E01B0E" w:rsidRDefault="00FE7DB7" w:rsidP="00FE7DB7">
      <w:pPr>
        <w:pStyle w:val="BodyText2"/>
        <w:ind w:left="360"/>
      </w:pPr>
      <w:r>
        <w:t xml:space="preserve"> [  X] Public access/notice via a newspaper</w:t>
      </w:r>
    </w:p>
    <w:p w:rsidR="00FE7DB7" w:rsidRDefault="00FE7DB7" w:rsidP="00FE7DB7">
      <w:pPr>
        <w:pStyle w:val="BodyText2"/>
        <w:ind w:left="360"/>
      </w:pPr>
      <w:r>
        <w:t>Describe your Drinking-Water System</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lastRenderedPageBreak/>
        <w:t xml:space="preserve">The City of North Bay water treatment plant (WTP), water distribution facilities and water distribution piping system are owned and operated by the Corporation of the City of North Bay.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The City of North Bay Water Treatment System is classified as a "Large Municipal Residential" Drinking-Water System, Class 3 Water Treatment Plant and Class 4 Water Distribution System with Drinking-Water System Number: 220000460.  The WTP, located at 248 Lakeside Drive in North Bay, treats water from Trout Lake which is part of the Mattawa River watershed.  The WTP services a population of approximately 54,000, the permit to take water permits consumption up to 79,500 cubic meters per day.</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The water distribution facilities consist of the following: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Ellendale Reservoir, High lift Pump Station &amp; Re-chlorination Facility;</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CFB Reservoir;</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Canadore Pumping Station;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Cedar Heights Booster pumping station;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Judge Avenue Valve Chamber;</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Birches Road Standpipe and Re-chlorination Station; and</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Airport Road Standpipe, Booster Pumping Station and Re-chlorination Facility.</w:t>
      </w:r>
    </w:p>
    <w:p w:rsidR="00E20DF7" w:rsidRDefault="00EE4FDF" w:rsidP="00FE7DB7">
      <w:pPr>
        <w:pStyle w:val="BodyText2"/>
        <w:pBdr>
          <w:top w:val="single" w:sz="4" w:space="1" w:color="auto"/>
          <w:left w:val="single" w:sz="4" w:space="9" w:color="auto"/>
          <w:bottom w:val="single" w:sz="4" w:space="1" w:color="auto"/>
          <w:right w:val="single" w:sz="4" w:space="0" w:color="auto"/>
        </w:pBdr>
        <w:ind w:left="360" w:firstLine="360"/>
      </w:pPr>
      <w:r w:rsidRPr="00063CE5">
        <w:t>Larocque</w:t>
      </w:r>
      <w:r w:rsidR="00E20DF7" w:rsidRPr="00063CE5">
        <w:t xml:space="preserve"> Rd. Standpipe</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The membrane filtration water treatment plant has the design capacity of 79,500 cubic meters per day.  The plant is a SCADA controlled membrane filtration system with ultraviolet and chlorine disinfection.  </w:t>
      </w:r>
      <w:r w:rsidRPr="00BB417C">
        <w:t xml:space="preserve">The plant also </w:t>
      </w:r>
      <w:r w:rsidR="00233425">
        <w:t>doses</w:t>
      </w:r>
      <w:r w:rsidRPr="00BB417C">
        <w:t xml:space="preserve"> fluoride along with caustic</w:t>
      </w:r>
      <w:r w:rsidR="00233425">
        <w:t xml:space="preserve"> for</w:t>
      </w:r>
      <w:r w:rsidRPr="00BB417C">
        <w:t xml:space="preserve"> pH adjustment</w:t>
      </w:r>
      <w:r w:rsidR="00063CE5">
        <w:t xml:space="preserve"> and Control Max </w:t>
      </w:r>
      <w:r w:rsidRPr="00BB417C">
        <w:t>prior to delivery to the distribution system</w:t>
      </w:r>
      <w:r w:rsidR="00063CE5">
        <w:t xml:space="preserve"> for</w:t>
      </w:r>
      <w:r w:rsidR="00063CE5" w:rsidRPr="00063CE5">
        <w:t xml:space="preserve"> </w:t>
      </w:r>
      <w:r w:rsidR="00063CE5">
        <w:t xml:space="preserve">corrosion control </w:t>
      </w:r>
      <w:r w:rsidR="00063CE5" w:rsidRPr="00BB417C">
        <w:t xml:space="preserve"> </w:t>
      </w:r>
      <w:r w:rsidRPr="00BB417C">
        <w:t>.</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The membrane filtration plant meets the Ontario Drinking Water Standards requirements for the removal/disinfection of 3-log Giardia Lambia, 2-log Cryptosporidium and 4-log Viruses.  The membrane filtration Primary Barrier provides for a 3- log Giardia removal, 2-log Cryptosporidium removal.  The chlorine/UV disinfection Secondary Barrier provides for a 0.5 Giardia removal, </w:t>
      </w:r>
      <w:r w:rsidRPr="00391680">
        <w:t>0.5-log Cryptosporidium removal</w:t>
      </w:r>
      <w:r>
        <w:t xml:space="preserve"> and </w:t>
      </w:r>
      <w:r w:rsidR="00063CE5">
        <w:t xml:space="preserve">with </w:t>
      </w:r>
      <w:r>
        <w:t>chlorine addition giving a 4- log virus removal.</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In general the North Bay WTP can be described as follows: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Intake</w:t>
      </w:r>
    </w:p>
    <w:p w:rsidR="00063CE5" w:rsidRDefault="00FE7DB7" w:rsidP="00063CE5">
      <w:pPr>
        <w:pStyle w:val="BodyText2"/>
        <w:pBdr>
          <w:top w:val="single" w:sz="4" w:space="1" w:color="auto"/>
          <w:left w:val="single" w:sz="4" w:space="9" w:color="auto"/>
          <w:bottom w:val="single" w:sz="4" w:space="1" w:color="auto"/>
          <w:right w:val="single" w:sz="4" w:space="0" w:color="auto"/>
        </w:pBdr>
        <w:ind w:left="360"/>
      </w:pPr>
      <w:r>
        <w:t xml:space="preserve">A 1200mm diameter 45 series polyethylene intake pipe, with a capacity of 80,000 cubic meters per day.  </w:t>
      </w:r>
      <w:r w:rsidRPr="007B3894">
        <w:t>The pipe, constructed in 1973,</w:t>
      </w:r>
      <w:r>
        <w:t xml:space="preserve"> extends approximately 300 meters into Delaney Bay of Trout Lake and includes an intake structure consisting of a steel inlet bell mouth with fiber reinforced plastic (FRP) cage and is </w:t>
      </w:r>
      <w:r w:rsidR="00063CE5">
        <w:t xml:space="preserve">in </w:t>
      </w:r>
      <w:r>
        <w:t>approximately 21.5 meters of water at low water level.</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Membrane Feed Pump Well/Prescreening</w:t>
      </w:r>
    </w:p>
    <w:p w:rsidR="00FE7DB7" w:rsidRDefault="00FE7DB7" w:rsidP="000E74D7">
      <w:pPr>
        <w:pStyle w:val="BodyText2"/>
        <w:pBdr>
          <w:top w:val="single" w:sz="4" w:space="1" w:color="auto"/>
          <w:left w:val="single" w:sz="4" w:space="9" w:color="auto"/>
          <w:bottom w:val="single" w:sz="4" w:space="1" w:color="auto"/>
          <w:right w:val="single" w:sz="4" w:space="0" w:color="auto"/>
        </w:pBdr>
        <w:ind w:left="360"/>
      </w:pPr>
      <w:r>
        <w:t xml:space="preserve">Two (2) parallel sub-surface well chambers with level monitoring containing, two (2) 6mm mesh manual prescreen in series, five (5) vertical turbine pumps (4 duty and one standby) </w:t>
      </w:r>
      <w:r w:rsidR="00233425">
        <w:t xml:space="preserve">each </w:t>
      </w:r>
      <w:r>
        <w:t xml:space="preserve">rated at 20 m3/d feeding the primary membrane system.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Membrane Feed Strainers</w:t>
      </w:r>
    </w:p>
    <w:p w:rsidR="000E74D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Five (5) 300 micron automatic membranes feed strainers (four duties and one standby). </w:t>
      </w:r>
    </w:p>
    <w:p w:rsidR="000E74D7" w:rsidRDefault="000E74D7">
      <w:pPr>
        <w:spacing w:after="160" w:line="259" w:lineRule="auto"/>
        <w:rPr>
          <w:b/>
        </w:rPr>
      </w:pPr>
      <w:r>
        <w:br w:type="page"/>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Treatment Plant Process Areas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A building housing the following process components: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primary and secondary membrane filtration system;</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primary and secondary UV disinfection system;</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split chlorine contact tank;</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xml:space="preserve">• split high lift pump well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xml:space="preserve">• three (3) chemical storage and delivery rooms housing membrane cleaning and neutralization chemical systems, </w:t>
      </w:r>
      <w:r w:rsidRPr="007B3894">
        <w:t xml:space="preserve">pre-chlorination system, primary disinfection chemical system, </w:t>
      </w:r>
      <w:r>
        <w:t>secondary</w:t>
      </w:r>
      <w:r w:rsidRPr="007B3894">
        <w:t xml:space="preserve"> chlorination chemical</w:t>
      </w:r>
      <w:r>
        <w:t xml:space="preserve"> system, alkalinity adjustment system, and </w:t>
      </w:r>
      <w:r w:rsidR="00063CE5">
        <w:t xml:space="preserve">a </w:t>
      </w:r>
      <w:r>
        <w:t>fluoride addition system. Also includes;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high lift pumping</w:t>
      </w:r>
      <w:r w:rsidR="00063CE5">
        <w:t xml:space="preserve"> room</w:t>
      </w:r>
      <w:r>
        <w:t>;</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xml:space="preserve">• Generator room;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xml:space="preserve">• Electrical room.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firstLine="360"/>
      </w:pPr>
      <w:r>
        <w:t xml:space="preserve">• compressor/blower room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Administration Area</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Two floor administrative area including laboratory/control room, server room, multipurpose training room, offices, washrooms, women’s and men’s locker rooms, janitor room, building mechanical room and storage room.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Membrane Filtration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Eleven (11) pressurized primary membrane racks treating water from the membrane feed strainers, two(2) pressurized secondary membrane racks treating non-chemical backwash water from the primary membrane racks.   The primary racks have a maximum production flow rate of 78.7 MLD based on raw water flow rate of 79.5 MLD, Ancillary systems including backwash pumps, instrument air for operating valves and integrity testing membranes, process blowers, and chemical cleaning and neutralization systems.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UV Disinfection Systems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Three (3) 600mm primary UV reactors </w:t>
      </w:r>
      <w:r w:rsidRPr="007B3894">
        <w:t>(two duty and one standby)</w:t>
      </w:r>
      <w:r>
        <w:t xml:space="preserve"> treating water from the eleven (11) pressurized primary membrane racks and two (2) secondary membrane racks.  Each reactor contains medium pressure high intensity lamps housed in quartz sleeves; units equipped with self-cleaning mechanism and intensity sensors.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Chemical systems for: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Primary disinfection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Secondary (residual) disinfection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Fluoride Dosing</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pH Adjustment</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Corrosion Control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Membrane cleaning</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Membrane cleaning solutions neutralization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EC3852" w:rsidRDefault="00EC3852"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Chlorine Contact Tank #1 and #2</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Two (2) baffled chlorine contact tanks in series with storage volumes of 688 cubic meters (tank #1) and 502 cubic meters (tank #2).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High Lift Pump Well #1 and #2</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High lift pump well #1 has a capacity of approximately </w:t>
      </w:r>
      <w:r w:rsidRPr="007B3894">
        <w:t>240 cubic meters</w:t>
      </w:r>
      <w:r>
        <w:t xml:space="preserve"> and is equipped with one (1) variable speed and two (2) constant speed vertical turbine high lift pumps each rated at 20 MLD.  High lift pump well #2 has a capacity of approximately </w:t>
      </w:r>
      <w:r w:rsidRPr="007B3894">
        <w:t>240 cubic meters</w:t>
      </w:r>
      <w:r>
        <w:t xml:space="preserve"> and is equipped with one (1) variable speed and one (1) constant speed vertical turbine high lift pump each rated at 20 MLD.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Generator Room</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One (1) dual fuel generator set (NG/Diesel) with a rating of 2050KW, to provide power during peak hours and emergency situations.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Wastewater Disposal System</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Primary Membrane Backwash Tank</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Tank with a volume of approximately 310 cubic meters,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Two (2) membranes feed pumps supplying water to the Secondary Membrane System.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Secondary Waste Tank</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Tank with a volume of approximately 130 cubic meters,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Two (2) pumps, one duty and one standby, to deliver water to the sanitary sewer.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Neutralization Tank #1 and #2</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Two (2) tanks each with a volume of 150 cubic meters, pH and Chlorine Residual analyzers. </w:t>
      </w:r>
      <w:r w:rsidRPr="00E01148">
        <w:t>To dechlorinate and adjust pH to suitable levels for wastewater plant.</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Sanitary Sewage Disposal</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One sump with two (2) submersible pumps in the Administration Area and two (2) sumps and two (2) submersible pumps in the Process Area discharging to the sanitary sewer along Lakeside Drive</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The treated water is pumped to the distribution system.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The water distribution facilities can be described as follows: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Ellendale Reservoir, High lift Pumping Station and Re-chlorination Facility</w:t>
      </w:r>
    </w:p>
    <w:p w:rsidR="00DF7A1F"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The facility is a reinforced concrete at-grade, double cell, un-baffled, treated water reservoir, located at </w:t>
      </w:r>
    </w:p>
    <w:p w:rsidR="00DF7A1F" w:rsidRDefault="00DF7A1F" w:rsidP="00DF7A1F">
      <w:r>
        <w:br w:type="page"/>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lastRenderedPageBreak/>
        <w:t>the east end of Ellendale Drive.  The reservoir has an approximate capacity of 18,200 cubic meters, with dimensions of 71 meters by 38 meters by 7 meters.  The facility is equipped with a sodium hypochlorite re-chlorination system, on-line continuous water quality analyzers for free chlorine and turbidity.  Standby power is available with a generator to operate the facility during power outages.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Birch’s Road Standpipe and Re-chlorination Station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The facility consists of one (1) 39 meter high, 19 meter diamete</w:t>
      </w:r>
      <w:r w:rsidR="00F225EA">
        <w:t xml:space="preserve">r, 11,775 cubic meter capacity with a hydrostatic </w:t>
      </w:r>
      <w:r>
        <w:t>mix</w:t>
      </w:r>
      <w:r w:rsidR="00F225EA">
        <w:t>ing</w:t>
      </w:r>
      <w:r>
        <w:t xml:space="preserve"> system, </w:t>
      </w:r>
      <w:r w:rsidR="00F75870">
        <w:t xml:space="preserve">the steel </w:t>
      </w:r>
      <w:r>
        <w:t xml:space="preserve">treated water standpipe located near the southwest corner of Birch’s Road and Booth Road.  The facility is equipped with sodium hypochlorite re-chlorination system, on-line continuous water quality analyzers for free chlorine and turbidity and fixed 7.5kW, 120/240 Volt single phase, diesel powered generator to power the re-chlorination and SCADA communications during prolonged power outages. </w:t>
      </w:r>
    </w:p>
    <w:p w:rsidR="008D42A5" w:rsidRDefault="008D42A5" w:rsidP="00FE7DB7">
      <w:pPr>
        <w:pStyle w:val="BodyText2"/>
        <w:pBdr>
          <w:top w:val="single" w:sz="4" w:space="1" w:color="auto"/>
          <w:left w:val="single" w:sz="4" w:space="9" w:color="auto"/>
          <w:bottom w:val="single" w:sz="4" w:space="1" w:color="auto"/>
          <w:right w:val="single" w:sz="4" w:space="0" w:color="auto"/>
        </w:pBdr>
        <w:ind w:left="360"/>
      </w:pPr>
    </w:p>
    <w:p w:rsidR="008D42A5" w:rsidRDefault="00EE4FDF" w:rsidP="00FE7DB7">
      <w:pPr>
        <w:pStyle w:val="BodyText2"/>
        <w:pBdr>
          <w:top w:val="single" w:sz="4" w:space="1" w:color="auto"/>
          <w:left w:val="single" w:sz="4" w:space="9" w:color="auto"/>
          <w:bottom w:val="single" w:sz="4" w:space="1" w:color="auto"/>
          <w:right w:val="single" w:sz="4" w:space="0" w:color="auto"/>
        </w:pBdr>
        <w:ind w:left="360"/>
      </w:pPr>
      <w:r>
        <w:t>Larocque</w:t>
      </w:r>
      <w:r w:rsidR="008D42A5">
        <w:t xml:space="preserve"> Rd. Standpipe</w:t>
      </w:r>
    </w:p>
    <w:p w:rsidR="009D2F0A" w:rsidRDefault="008D42A5" w:rsidP="00EE4FDF">
      <w:pPr>
        <w:pStyle w:val="BodyText2"/>
        <w:pBdr>
          <w:top w:val="single" w:sz="4" w:space="1" w:color="auto"/>
          <w:left w:val="single" w:sz="4" w:space="9" w:color="auto"/>
          <w:bottom w:val="single" w:sz="4" w:space="1" w:color="auto"/>
          <w:right w:val="single" w:sz="4" w:space="0" w:color="auto"/>
        </w:pBdr>
        <w:ind w:left="360"/>
      </w:pPr>
      <w:r w:rsidRPr="00EE4FDF">
        <w:t xml:space="preserve">The facility consists of one (1) </w:t>
      </w:r>
      <w:r w:rsidR="00EE4FDF" w:rsidRPr="00EE4FDF">
        <w:t>22</w:t>
      </w:r>
      <w:r w:rsidRPr="00EE4FDF">
        <w:t xml:space="preserve"> meter high, 15meter diameter, </w:t>
      </w:r>
      <w:r w:rsidR="00EE4FDF" w:rsidRPr="00EE4FDF">
        <w:t>and 4,000</w:t>
      </w:r>
      <w:r w:rsidRPr="00EE4FDF">
        <w:t xml:space="preserve"> cubic meter capacity</w:t>
      </w:r>
      <w:r w:rsidR="00EE4FDF" w:rsidRPr="00EE4FDF">
        <w:t xml:space="preserve"> glass fused to steel standpipe</w:t>
      </w:r>
      <w:r w:rsidRPr="00EE4FDF">
        <w:t xml:space="preserve"> with a hydrostatic mixing</w:t>
      </w:r>
      <w:r w:rsidR="00EE4FDF" w:rsidRPr="00EE4FDF">
        <w:t xml:space="preserve"> system.</w:t>
      </w:r>
      <w:r w:rsidRPr="00EE4FDF">
        <w:t xml:space="preserve"> </w:t>
      </w:r>
      <w:r w:rsidR="00EE4FDF" w:rsidRPr="00EE4FDF">
        <w:t>The standpipe is located at the North end of the city on Larocque Rd. to provide water pressure to future development, along with the Canadore College and Nippissing University.  There is a 10KW, 120\240V backup generator to maintain communication and SCADA controls during power outages.</w:t>
      </w:r>
    </w:p>
    <w:p w:rsidR="00EE4FDF" w:rsidRDefault="00EE4FDF" w:rsidP="00EE4FDF">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Judge Avenue Valve Chamber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The facility consists of a valve and is located near the northeast corner of Judge Avenue and Lakeshore Drive.  The facility is equipped with a fixed 7.5kW 120.240 Volt single phase, diesel powered generator to power the valve and SCADA communications during prolonged power outages.  Valve control for pressure or tower level integrated with Birches Standpipe.  </w:t>
      </w:r>
      <w:r w:rsidRPr="002F3C7A">
        <w:t>The equipment for a re-chlorination station is located at the facility however not currently in use.</w:t>
      </w:r>
      <w:r>
        <w:t xml:space="preserve"> </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CFB North Bay Reservoir and Re-chlorination Facility</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The facility consists of a double cell 1820 cubic meter capacity, un-baffled reservoir and a re-chlorination facility located at the north end of Manston Crescent.  The facility is equipped with on line continuous water quality analyzer for free chlorine and standby power.</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Canadore Pumping Station</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The facility is equipped with high lift pumps and pressurized cushion tanks to maintain pressure in the pressurized zone of the distribution system servicing Canadore College and Nipissing University.  There is an on-line continuous water quality analyzer to monitor free chlorine residual and a 200kW, 347/600 Volt, 3 phase diesel generator to provide power and SCADA communications during prolonged power outages. </w:t>
      </w:r>
      <w:r w:rsidR="00F225EA">
        <w:t>Site is offline and on standby now that Cedar Heights is in operation.</w:t>
      </w:r>
    </w:p>
    <w:p w:rsidR="00F225EA" w:rsidRDefault="00F225EA" w:rsidP="00FE7DB7">
      <w:pPr>
        <w:pStyle w:val="BodyText2"/>
        <w:pBdr>
          <w:top w:val="single" w:sz="4" w:space="1" w:color="auto"/>
          <w:left w:val="single" w:sz="4" w:space="9" w:color="auto"/>
          <w:bottom w:val="single" w:sz="4" w:space="1" w:color="auto"/>
          <w:right w:val="single" w:sz="4" w:space="0" w:color="auto"/>
        </w:pBdr>
        <w:ind w:left="360"/>
      </w:pPr>
    </w:p>
    <w:p w:rsidR="00EE4FDF" w:rsidRDefault="00EE4FDF" w:rsidP="00FE7DB7">
      <w:pPr>
        <w:pStyle w:val="BodyText2"/>
        <w:pBdr>
          <w:top w:val="single" w:sz="4" w:space="1" w:color="auto"/>
          <w:left w:val="single" w:sz="4" w:space="9" w:color="auto"/>
          <w:bottom w:val="single" w:sz="4" w:space="1" w:color="auto"/>
          <w:right w:val="single" w:sz="4" w:space="0" w:color="auto"/>
        </w:pBdr>
        <w:ind w:left="360"/>
      </w:pPr>
    </w:p>
    <w:p w:rsidR="00EE4FDF" w:rsidRDefault="00EE4FDF" w:rsidP="00FE7DB7">
      <w:pPr>
        <w:pStyle w:val="BodyText2"/>
        <w:pBdr>
          <w:top w:val="single" w:sz="4" w:space="1" w:color="auto"/>
          <w:left w:val="single" w:sz="4" w:space="9" w:color="auto"/>
          <w:bottom w:val="single" w:sz="4" w:space="1" w:color="auto"/>
          <w:right w:val="single" w:sz="4" w:space="0" w:color="auto"/>
        </w:pBdr>
        <w:ind w:left="360"/>
      </w:pPr>
    </w:p>
    <w:p w:rsidR="00EE4FDF" w:rsidRDefault="00EE4FDF" w:rsidP="00FE7DB7">
      <w:pPr>
        <w:pStyle w:val="BodyText2"/>
        <w:pBdr>
          <w:top w:val="single" w:sz="4" w:space="1" w:color="auto"/>
          <w:left w:val="single" w:sz="4" w:space="9" w:color="auto"/>
          <w:bottom w:val="single" w:sz="4" w:space="1" w:color="auto"/>
          <w:right w:val="single" w:sz="4" w:space="0" w:color="auto"/>
        </w:pBdr>
        <w:ind w:left="360"/>
      </w:pPr>
    </w:p>
    <w:p w:rsidR="00EE4FDF" w:rsidRDefault="00EE4FDF" w:rsidP="00FE7DB7">
      <w:pPr>
        <w:pStyle w:val="BodyText2"/>
        <w:pBdr>
          <w:top w:val="single" w:sz="4" w:space="1" w:color="auto"/>
          <w:left w:val="single" w:sz="4" w:space="9" w:color="auto"/>
          <w:bottom w:val="single" w:sz="4" w:space="1" w:color="auto"/>
          <w:right w:val="single" w:sz="4" w:space="0" w:color="auto"/>
        </w:pBdr>
        <w:ind w:left="360"/>
      </w:pPr>
    </w:p>
    <w:p w:rsidR="00F225EA" w:rsidRPr="008D42A5" w:rsidRDefault="00F225EA" w:rsidP="00FE7DB7">
      <w:pPr>
        <w:pStyle w:val="BodyText2"/>
        <w:pBdr>
          <w:top w:val="single" w:sz="4" w:space="1" w:color="auto"/>
          <w:left w:val="single" w:sz="4" w:space="9" w:color="auto"/>
          <w:bottom w:val="single" w:sz="4" w:space="1" w:color="auto"/>
          <w:right w:val="single" w:sz="4" w:space="0" w:color="auto"/>
        </w:pBdr>
        <w:ind w:left="360"/>
      </w:pPr>
      <w:r w:rsidRPr="008D42A5">
        <w:lastRenderedPageBreak/>
        <w:t>Cedar Heights Booster Station</w:t>
      </w:r>
    </w:p>
    <w:p w:rsidR="00F225EA" w:rsidRDefault="00F225EA" w:rsidP="00FE7DB7">
      <w:pPr>
        <w:pStyle w:val="BodyText2"/>
        <w:pBdr>
          <w:top w:val="single" w:sz="4" w:space="1" w:color="auto"/>
          <w:left w:val="single" w:sz="4" w:space="9" w:color="auto"/>
          <w:bottom w:val="single" w:sz="4" w:space="1" w:color="auto"/>
          <w:right w:val="single" w:sz="4" w:space="0" w:color="auto"/>
        </w:pBdr>
        <w:ind w:left="360"/>
      </w:pPr>
      <w:r w:rsidRPr="008D42A5">
        <w:t xml:space="preserve">This Facility is equipped with </w:t>
      </w:r>
      <w:r w:rsidR="00EE4FDF" w:rsidRPr="008D42A5">
        <w:t>two (</w:t>
      </w:r>
      <w:r w:rsidR="008D42A5" w:rsidRPr="008D42A5">
        <w:t>2)</w:t>
      </w:r>
      <w:r w:rsidRPr="008D42A5">
        <w:t xml:space="preserve"> </w:t>
      </w:r>
      <w:r w:rsidR="0005303D" w:rsidRPr="008D42A5">
        <w:t xml:space="preserve">100 hp </w:t>
      </w:r>
      <w:r w:rsidRPr="008D42A5">
        <w:t>high</w:t>
      </w:r>
      <w:r w:rsidR="006E6F3A" w:rsidRPr="008D42A5">
        <w:t xml:space="preserve"> </w:t>
      </w:r>
      <w:r w:rsidRPr="008D42A5">
        <w:t xml:space="preserve">lift pumps </w:t>
      </w:r>
      <w:r w:rsidR="006E6F3A" w:rsidRPr="008D42A5">
        <w:t xml:space="preserve">responsible for filling the </w:t>
      </w:r>
      <w:r w:rsidR="00EE4FDF" w:rsidRPr="008D42A5">
        <w:t>Larocque</w:t>
      </w:r>
      <w:r w:rsidR="006E6F3A" w:rsidRPr="008D42A5">
        <w:t xml:space="preserve"> Rd. Standpipe </w:t>
      </w:r>
      <w:r w:rsidR="00212000">
        <w:t>with</w:t>
      </w:r>
      <w:r w:rsidRPr="008D42A5">
        <w:t xml:space="preserve"> a pressurized cushion tank to </w:t>
      </w:r>
      <w:r w:rsidR="006E6F3A" w:rsidRPr="008D42A5">
        <w:t>protect</w:t>
      </w:r>
      <w:r w:rsidRPr="008D42A5">
        <w:t xml:space="preserve"> pressure</w:t>
      </w:r>
      <w:r w:rsidR="006E6F3A" w:rsidRPr="008D42A5">
        <w:t xml:space="preserve"> surges</w:t>
      </w:r>
      <w:r w:rsidRPr="008D42A5">
        <w:t xml:space="preserve"> in the grid.</w:t>
      </w:r>
      <w:r w:rsidR="006E6F3A" w:rsidRPr="008D42A5">
        <w:t xml:space="preserve"> There is an on-line continuous water quality analyzer to monitor free chlorine residual and a 357kW, 347/600 Volt, 3 phase diesel generator to provide power and SCADA communications during prolonged power outages.</w:t>
      </w: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p>
    <w:p w:rsidR="00FE7DB7" w:rsidRDefault="00FE7DB7" w:rsidP="00FE7DB7">
      <w:pPr>
        <w:pStyle w:val="BodyText2"/>
        <w:pBdr>
          <w:top w:val="single" w:sz="4" w:space="1" w:color="auto"/>
          <w:left w:val="single" w:sz="4" w:space="9" w:color="auto"/>
          <w:bottom w:val="single" w:sz="4" w:space="1" w:color="auto"/>
          <w:right w:val="single" w:sz="4" w:space="0" w:color="auto"/>
        </w:pBdr>
        <w:ind w:left="360"/>
      </w:pPr>
      <w:r>
        <w:t xml:space="preserve">Airport Standpipe, Booster Pumping Station </w:t>
      </w:r>
    </w:p>
    <w:p w:rsidR="00FE7DB7" w:rsidRPr="00EE4FDF" w:rsidRDefault="00FE7DB7" w:rsidP="00EE4FDF">
      <w:pPr>
        <w:pStyle w:val="BodyText2"/>
        <w:pBdr>
          <w:top w:val="single" w:sz="4" w:space="1" w:color="auto"/>
          <w:left w:val="single" w:sz="4" w:space="9" w:color="auto"/>
          <w:bottom w:val="single" w:sz="4" w:space="1" w:color="auto"/>
          <w:right w:val="single" w:sz="4" w:space="0" w:color="auto"/>
        </w:pBdr>
        <w:ind w:left="360"/>
        <w:rPr>
          <w:b w:val="0"/>
        </w:rPr>
      </w:pPr>
      <w:r>
        <w:t xml:space="preserve">This 4,000 cubic meter water storage standpipe, booster pumping station and re-chlorination facility was constructed in 2009.  With the standpipe, high lift pumps, pressurized cushion tanks and a 500kW back-up diesel generator. This facility maintains pressure in the pressurized zone of the distribution system servicing the Airport and Carmichael Drive areas. The overall system consists of pressure zones 4 and 5 which accommodate a total of nine pumps; including three booster pumps </w:t>
      </w:r>
      <w:r w:rsidRPr="007B3894">
        <w:t>(2 duty and 1 standby)</w:t>
      </w:r>
      <w:r>
        <w:t xml:space="preserve"> for Zone 4,  four booster pumps </w:t>
      </w:r>
      <w:r w:rsidRPr="007B3894">
        <w:t>(3 duty and 1 standby)</w:t>
      </w:r>
      <w:r>
        <w:t xml:space="preserve"> and two fire pumps for Zone 5.   The water standpipe is connected to the zone 4 distribution header to provide zone 4 fire </w:t>
      </w:r>
      <w:r w:rsidR="002B69B8">
        <w:t>flows</w:t>
      </w:r>
      <w:r>
        <w:t xml:space="preserve"> and peak hour demand.  It is also connect to the zone 5 fire pumps suction header to provide zone 5 fire demands.  Zone 5 is equipped with four (4) pneumatic tanks connected to the Zone 5 discharge header to mitigate minor pressure fluctuations within the distribution system, and to provide some volume of available storage during power interruptions before the standby power system engages.  This will mitigate the potential for negative pressure in the distribution system.</w:t>
      </w:r>
    </w:p>
    <w:p w:rsidR="00E20DF7" w:rsidRDefault="00E20DF7" w:rsidP="00DF7A1F">
      <w:pPr>
        <w:pStyle w:val="BodyText2"/>
        <w:pBdr>
          <w:top w:val="single" w:sz="4" w:space="1" w:color="auto"/>
          <w:left w:val="single" w:sz="4" w:space="9" w:color="auto"/>
          <w:bottom w:val="single" w:sz="4" w:space="1" w:color="auto"/>
          <w:right w:val="single" w:sz="4" w:space="0" w:color="auto"/>
        </w:pBdr>
        <w:ind w:left="360"/>
      </w:pPr>
    </w:p>
    <w:p w:rsidR="00FE7DB7" w:rsidRDefault="00FE7DB7" w:rsidP="00E01B0E">
      <w:pPr>
        <w:pStyle w:val="BodyText2"/>
      </w:pPr>
    </w:p>
    <w:p w:rsidR="00FE7DB7" w:rsidRDefault="00FE7DB7" w:rsidP="00FC5D9A">
      <w:pPr>
        <w:pStyle w:val="Heading3"/>
      </w:pPr>
      <w:r>
        <w:t>List all water treatment chemicals used over this reporting period</w:t>
      </w:r>
    </w:p>
    <w:p w:rsidR="00FE7DB7" w:rsidRDefault="00FE7DB7" w:rsidP="00FE7DB7">
      <w:pPr>
        <w:pStyle w:val="BodyText2"/>
        <w:pBdr>
          <w:top w:val="single" w:sz="4" w:space="1" w:color="auto"/>
          <w:left w:val="single" w:sz="4" w:space="4" w:color="auto"/>
          <w:bottom w:val="single" w:sz="4" w:space="1" w:color="auto"/>
          <w:right w:val="single" w:sz="4" w:space="4" w:color="auto"/>
        </w:pBdr>
      </w:pPr>
      <w:r>
        <w:t>Sodium Hydroxide</w:t>
      </w:r>
    </w:p>
    <w:p w:rsidR="00FE7DB7" w:rsidRDefault="00FE7DB7" w:rsidP="00FE7DB7">
      <w:pPr>
        <w:pStyle w:val="BodyText2"/>
        <w:pBdr>
          <w:top w:val="single" w:sz="4" w:space="1" w:color="auto"/>
          <w:left w:val="single" w:sz="4" w:space="4" w:color="auto"/>
          <w:bottom w:val="single" w:sz="4" w:space="1" w:color="auto"/>
          <w:right w:val="single" w:sz="4" w:space="4" w:color="auto"/>
        </w:pBdr>
      </w:pPr>
      <w:r>
        <w:t>Sodium Hypochlorite</w:t>
      </w:r>
    </w:p>
    <w:p w:rsidR="00FE7DB7" w:rsidRDefault="00FE7DB7" w:rsidP="00FE7DB7">
      <w:pPr>
        <w:pStyle w:val="BodyText2"/>
        <w:pBdr>
          <w:top w:val="single" w:sz="4" w:space="1" w:color="auto"/>
          <w:left w:val="single" w:sz="4" w:space="4" w:color="auto"/>
          <w:bottom w:val="single" w:sz="4" w:space="1" w:color="auto"/>
          <w:right w:val="single" w:sz="4" w:space="4" w:color="auto"/>
        </w:pBdr>
      </w:pPr>
      <w:r w:rsidRPr="00E00D79">
        <w:t>Hydrofluosilicic Acid</w:t>
      </w:r>
    </w:p>
    <w:p w:rsidR="00FE7DB7" w:rsidRPr="00E01B0E" w:rsidRDefault="00FE7DB7" w:rsidP="00E01B0E">
      <w:pPr>
        <w:pStyle w:val="BodyText2"/>
        <w:pBdr>
          <w:top w:val="single" w:sz="4" w:space="1" w:color="auto"/>
          <w:left w:val="single" w:sz="4" w:space="4" w:color="auto"/>
          <w:bottom w:val="single" w:sz="4" w:space="1" w:color="auto"/>
          <w:right w:val="single" w:sz="4" w:space="4" w:color="auto"/>
        </w:pBdr>
      </w:pPr>
      <w:r>
        <w:t>Control Max</w:t>
      </w:r>
    </w:p>
    <w:p w:rsidR="00E01B0E" w:rsidRDefault="00E01B0E" w:rsidP="007211E6">
      <w:pPr>
        <w:pStyle w:val="Heading4"/>
      </w:pPr>
    </w:p>
    <w:p w:rsidR="00FE7DB7" w:rsidRDefault="00FE7DB7" w:rsidP="007211E6">
      <w:pPr>
        <w:pStyle w:val="Heading4"/>
      </w:pPr>
      <w:r>
        <w:t xml:space="preserve">Were any significant </w:t>
      </w:r>
      <w:r w:rsidRPr="007211E6">
        <w:t>expenses</w:t>
      </w:r>
      <w:r>
        <w:t xml:space="preserve"> incurred to? </w:t>
      </w:r>
    </w:p>
    <w:p w:rsidR="00FE7DB7" w:rsidRDefault="00FE7DB7" w:rsidP="00FE7DB7">
      <w:pPr>
        <w:pStyle w:val="BodyText2"/>
        <w:ind w:left="720"/>
        <w:rPr>
          <w:b w:val="0"/>
        </w:rPr>
      </w:pPr>
      <w:r>
        <w:t>[ X ]</w:t>
      </w:r>
      <w:r>
        <w:rPr>
          <w:b w:val="0"/>
        </w:rPr>
        <w:t xml:space="preserve">  Install required equipment</w:t>
      </w:r>
    </w:p>
    <w:p w:rsidR="00FE7DB7" w:rsidRDefault="00FE7DB7" w:rsidP="00FE7DB7">
      <w:pPr>
        <w:pStyle w:val="BodyText2"/>
        <w:ind w:left="720"/>
        <w:rPr>
          <w:b w:val="0"/>
        </w:rPr>
      </w:pPr>
      <w:r>
        <w:t>[ X ]</w:t>
      </w:r>
      <w:r>
        <w:rPr>
          <w:b w:val="0"/>
        </w:rPr>
        <w:t xml:space="preserve">  Repair required equipment</w:t>
      </w:r>
    </w:p>
    <w:p w:rsidR="00FE7DB7" w:rsidRDefault="00FE7DB7" w:rsidP="00FE7DB7">
      <w:pPr>
        <w:pStyle w:val="BodyText2"/>
        <w:ind w:left="720"/>
        <w:rPr>
          <w:b w:val="0"/>
        </w:rPr>
      </w:pPr>
      <w:r>
        <w:t>[  X]</w:t>
      </w:r>
      <w:r>
        <w:rPr>
          <w:b w:val="0"/>
        </w:rPr>
        <w:t xml:space="preserve">  Replace required equipment</w:t>
      </w:r>
    </w:p>
    <w:p w:rsidR="007211E6" w:rsidRDefault="007211E6" w:rsidP="007211E6"/>
    <w:p w:rsidR="00FE7DB7" w:rsidRPr="00FC5D9A" w:rsidRDefault="00FE7DB7" w:rsidP="007211E6">
      <w:pPr>
        <w:pStyle w:val="Heading3"/>
      </w:pPr>
      <w:r w:rsidRPr="00FC5D9A">
        <w:t xml:space="preserve"> Please </w:t>
      </w:r>
      <w:r w:rsidRPr="007211E6">
        <w:t>provide</w:t>
      </w:r>
      <w:r w:rsidRPr="00FC5D9A">
        <w:t xml:space="preserve"> a brief description and a breakdown of monetary expenses incurred treatment and distribution of water to Major repair and replacement to ensure reliable the water system. </w:t>
      </w:r>
    </w:p>
    <w:p w:rsidR="00FE7DB7" w:rsidRDefault="00FE7DB7" w:rsidP="00FC5D9A"/>
    <w:p w:rsidR="00FE7DB7" w:rsidRPr="00DC69D1" w:rsidRDefault="00FE7DB7" w:rsidP="00FC5D9A">
      <w:pPr>
        <w:pStyle w:val="Heading3"/>
      </w:pPr>
      <w:r w:rsidRPr="00DC69D1">
        <w:t>The major capital repairs and replacements include:</w:t>
      </w:r>
    </w:p>
    <w:p w:rsidR="00FE7DB7" w:rsidRPr="00E97A2B" w:rsidRDefault="00FE7DB7" w:rsidP="00FE7DB7">
      <w:pPr>
        <w:pStyle w:val="BodyText2"/>
        <w:numPr>
          <w:ilvl w:val="0"/>
          <w:numId w:val="18"/>
        </w:numPr>
        <w:pBdr>
          <w:top w:val="single" w:sz="4" w:space="1" w:color="auto"/>
          <w:left w:val="single" w:sz="4" w:space="4" w:color="auto"/>
          <w:bottom w:val="single" w:sz="4" w:space="1" w:color="auto"/>
          <w:right w:val="single" w:sz="4" w:space="4" w:color="auto"/>
        </w:pBdr>
      </w:pPr>
      <w:r w:rsidRPr="00E97A2B">
        <w:t xml:space="preserve">Replaced </w:t>
      </w:r>
      <w:r w:rsidR="00BB7753" w:rsidRPr="00E97A2B">
        <w:t xml:space="preserve">five(5) Turbidity </w:t>
      </w:r>
      <w:r w:rsidR="00EE4FDF" w:rsidRPr="00E97A2B">
        <w:t>Analyzers</w:t>
      </w:r>
      <w:r w:rsidR="00BB7753" w:rsidRPr="00E97A2B">
        <w:t xml:space="preserve"> on our filter racks with Rosemount Clarity 2 models</w:t>
      </w:r>
    </w:p>
    <w:p w:rsidR="00FE7DB7" w:rsidRPr="00E97A2B" w:rsidRDefault="00FE7DB7"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 xml:space="preserve">Replaced </w:t>
      </w:r>
      <w:r w:rsidR="00BB7753" w:rsidRPr="00E97A2B">
        <w:t>one(1) fluoride dosing pump with a new Watson Marlow 530 D</w:t>
      </w:r>
      <w:r w:rsidR="00343B3E" w:rsidRPr="00E97A2B">
        <w:t xml:space="preserve">u </w:t>
      </w:r>
      <w:r w:rsidR="00EE4FDF" w:rsidRPr="00E97A2B">
        <w:t>peristaltic</w:t>
      </w:r>
      <w:r w:rsidR="00BB7753" w:rsidRPr="00E97A2B">
        <w:t xml:space="preserve"> pump.</w:t>
      </w:r>
    </w:p>
    <w:p w:rsidR="00BB7753" w:rsidRPr="00E97A2B" w:rsidRDefault="00212000" w:rsidP="004E4640">
      <w:pPr>
        <w:pStyle w:val="BodyText2"/>
        <w:numPr>
          <w:ilvl w:val="0"/>
          <w:numId w:val="18"/>
        </w:numPr>
        <w:pBdr>
          <w:top w:val="single" w:sz="4" w:space="1" w:color="auto"/>
          <w:left w:val="single" w:sz="4" w:space="4" w:color="auto"/>
          <w:bottom w:val="single" w:sz="4" w:space="1" w:color="auto"/>
          <w:right w:val="single" w:sz="4" w:space="4" w:color="auto"/>
        </w:pBdr>
      </w:pPr>
      <w:r>
        <w:t>Rebuilt one(1) 350hp US motor</w:t>
      </w:r>
      <w:r w:rsidR="00BB7753" w:rsidRPr="00E97A2B">
        <w:t xml:space="preserve"> on high lift pump #</w:t>
      </w:r>
      <w:r>
        <w:t xml:space="preserve"> 5</w:t>
      </w:r>
    </w:p>
    <w:p w:rsidR="00BB7753" w:rsidRPr="00E97A2B" w:rsidRDefault="00BB7753"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Had roof of water plant inspected for integrity</w:t>
      </w:r>
    </w:p>
    <w:p w:rsidR="00BB7753" w:rsidRPr="00E97A2B" w:rsidRDefault="00EE4FDF"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Larocque</w:t>
      </w:r>
      <w:r w:rsidR="0083339A" w:rsidRPr="00E97A2B">
        <w:t xml:space="preserve"> standpipe </w:t>
      </w:r>
      <w:r w:rsidR="00BB7753" w:rsidRPr="00E97A2B">
        <w:t xml:space="preserve"> </w:t>
      </w:r>
      <w:r w:rsidR="0083339A" w:rsidRPr="00E97A2B">
        <w:t>was</w:t>
      </w:r>
      <w:r w:rsidR="00BB7753" w:rsidRPr="00E97A2B">
        <w:t xml:space="preserve"> put online</w:t>
      </w:r>
    </w:p>
    <w:p w:rsidR="00BB7753" w:rsidRPr="00E97A2B" w:rsidRDefault="00BB7753"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R</w:t>
      </w:r>
      <w:r w:rsidR="00343B3E" w:rsidRPr="00E97A2B">
        <w:t>epair</w:t>
      </w:r>
      <w:r w:rsidRPr="00E97A2B">
        <w:t xml:space="preserve"> and </w:t>
      </w:r>
      <w:r w:rsidR="00343B3E" w:rsidRPr="00E97A2B">
        <w:t>painting of Birch’s Rd. Stand pipe</w:t>
      </w:r>
    </w:p>
    <w:p w:rsidR="00E97A2B" w:rsidRPr="00E97A2B" w:rsidRDefault="00E97A2B"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Replaced Cathodic Protection system Birch’s Rd. Standpipe</w:t>
      </w:r>
    </w:p>
    <w:p w:rsidR="0086030E" w:rsidRPr="00E97A2B" w:rsidRDefault="00EE4FDF" w:rsidP="004E4640">
      <w:pPr>
        <w:pStyle w:val="BodyText2"/>
        <w:numPr>
          <w:ilvl w:val="0"/>
          <w:numId w:val="18"/>
        </w:numPr>
        <w:pBdr>
          <w:top w:val="single" w:sz="4" w:space="1" w:color="auto"/>
          <w:left w:val="single" w:sz="4" w:space="4" w:color="auto"/>
          <w:bottom w:val="single" w:sz="4" w:space="1" w:color="auto"/>
          <w:right w:val="single" w:sz="4" w:space="4" w:color="auto"/>
        </w:pBdr>
      </w:pPr>
      <w:r>
        <w:lastRenderedPageBreak/>
        <w:t>ROV inspection of</w:t>
      </w:r>
      <w:r w:rsidRPr="00E97A2B">
        <w:t xml:space="preserve"> Airport Standpipe </w:t>
      </w:r>
    </w:p>
    <w:p w:rsidR="00343B3E" w:rsidRDefault="00343B3E"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Installation of new 16” Altitude Valve at Birch’s Rd. Standpipe</w:t>
      </w:r>
    </w:p>
    <w:p w:rsidR="00212000" w:rsidRPr="00E97A2B" w:rsidRDefault="00212000" w:rsidP="004E4640">
      <w:pPr>
        <w:pStyle w:val="BodyText2"/>
        <w:numPr>
          <w:ilvl w:val="0"/>
          <w:numId w:val="18"/>
        </w:numPr>
        <w:pBdr>
          <w:top w:val="single" w:sz="4" w:space="1" w:color="auto"/>
          <w:left w:val="single" w:sz="4" w:space="4" w:color="auto"/>
          <w:bottom w:val="single" w:sz="4" w:space="1" w:color="auto"/>
          <w:right w:val="single" w:sz="4" w:space="4" w:color="auto"/>
        </w:pBdr>
      </w:pPr>
      <w:r>
        <w:t>Installation of a hydrostatic mixing system in Birch’s Rd. Standpipe</w:t>
      </w:r>
    </w:p>
    <w:p w:rsidR="001116EE" w:rsidRPr="00E97A2B" w:rsidRDefault="001116EE"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Replaced 480m of 200mm water main on Lavase Rd.</w:t>
      </w:r>
    </w:p>
    <w:p w:rsidR="001116EE" w:rsidRPr="00E97A2B" w:rsidRDefault="001116EE"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Replaced</w:t>
      </w:r>
      <w:r w:rsidR="0083339A" w:rsidRPr="00E97A2B">
        <w:t xml:space="preserve"> 110m of 600mm trunk water main</w:t>
      </w:r>
      <w:r w:rsidRPr="00E97A2B">
        <w:t xml:space="preserve"> on Lakeside Dr.</w:t>
      </w:r>
    </w:p>
    <w:p w:rsidR="00A77CC6" w:rsidRPr="00E97A2B" w:rsidRDefault="00A77CC6"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 xml:space="preserve">Replaced 82m of 200mm </w:t>
      </w:r>
      <w:r w:rsidR="00EE4FDF" w:rsidRPr="00E97A2B">
        <w:t>water main</w:t>
      </w:r>
      <w:r w:rsidRPr="00E97A2B">
        <w:t xml:space="preserve"> on Cassells St. between King St. and Duke St.</w:t>
      </w:r>
    </w:p>
    <w:p w:rsidR="00A77CC6" w:rsidRPr="00E97A2B" w:rsidRDefault="00A77CC6"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 xml:space="preserve">Replaced 204m of 250mm </w:t>
      </w:r>
      <w:r w:rsidR="00EE4FDF" w:rsidRPr="00E97A2B">
        <w:t>water main</w:t>
      </w:r>
      <w:r w:rsidRPr="00E97A2B">
        <w:t xml:space="preserve"> on Cassells St. between King St. and Duke St.</w:t>
      </w:r>
    </w:p>
    <w:p w:rsidR="00767C90" w:rsidRPr="00E97A2B" w:rsidRDefault="00767C90"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Installed 430m of 200mm water main on Greystone Ave.</w:t>
      </w:r>
    </w:p>
    <w:p w:rsidR="00767C90" w:rsidRPr="00E97A2B" w:rsidRDefault="00767C90"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Installed 120m of 200mm water main on Chateau Ridge St.</w:t>
      </w:r>
    </w:p>
    <w:p w:rsidR="00767C90" w:rsidRPr="00E97A2B" w:rsidRDefault="00767C90" w:rsidP="004E4640">
      <w:pPr>
        <w:pStyle w:val="BodyText2"/>
        <w:numPr>
          <w:ilvl w:val="0"/>
          <w:numId w:val="18"/>
        </w:numPr>
        <w:pBdr>
          <w:top w:val="single" w:sz="4" w:space="1" w:color="auto"/>
          <w:left w:val="single" w:sz="4" w:space="4" w:color="auto"/>
          <w:bottom w:val="single" w:sz="4" w:space="1" w:color="auto"/>
          <w:right w:val="single" w:sz="4" w:space="4" w:color="auto"/>
        </w:pBdr>
      </w:pPr>
      <w:r w:rsidRPr="00E97A2B">
        <w:t>Installed 80m of 200mm water main on Grand Maple Lane.</w:t>
      </w:r>
    </w:p>
    <w:p w:rsidR="00FE7DB7" w:rsidRPr="00ED5834" w:rsidRDefault="00E01B0E" w:rsidP="00ED5834">
      <w:pPr>
        <w:spacing w:after="160" w:line="259" w:lineRule="auto"/>
        <w:rPr>
          <w:b/>
        </w:rPr>
      </w:pPr>
      <w:r>
        <w:br w:type="page"/>
      </w:r>
      <w:r w:rsidR="00FE7DB7" w:rsidRPr="00ED5834">
        <w:rPr>
          <w:b/>
        </w:rPr>
        <w:lastRenderedPageBreak/>
        <w:t>Provide details on the notices submitted in accordance with subsection 18(1) of the Safe Drinking-Water Act or section 16-4 of Schedule 16 of O.Reg.170/03 and reported to Spills Action Centre</w:t>
      </w:r>
    </w:p>
    <w:p w:rsidR="00FE7DB7" w:rsidRDefault="00FE7DB7" w:rsidP="00FE7DB7">
      <w:pPr>
        <w:pStyle w:val="BodyText2"/>
      </w:pPr>
    </w:p>
    <w:tbl>
      <w:tblPr>
        <w:tblStyle w:val="TableGrid"/>
        <w:tblW w:w="0" w:type="auto"/>
        <w:tblLayout w:type="fixed"/>
        <w:tblLook w:val="0000" w:firstRow="0" w:lastRow="0" w:firstColumn="0" w:lastColumn="0" w:noHBand="0" w:noVBand="0"/>
        <w:tblCaption w:val=" reported to Spills Action Centre  "/>
        <w:tblDescription w:val=" reported to Spills Action Centre  "/>
      </w:tblPr>
      <w:tblGrid>
        <w:gridCol w:w="1188"/>
        <w:gridCol w:w="1429"/>
        <w:gridCol w:w="992"/>
        <w:gridCol w:w="993"/>
        <w:gridCol w:w="3066"/>
        <w:gridCol w:w="1422"/>
      </w:tblGrid>
      <w:tr w:rsidR="00FE7DB7" w:rsidTr="00024E86">
        <w:trPr>
          <w:tblHeader/>
        </w:trPr>
        <w:tc>
          <w:tcPr>
            <w:tcW w:w="1188" w:type="dxa"/>
          </w:tcPr>
          <w:p w:rsidR="00FE7DB7" w:rsidRDefault="00FE7DB7" w:rsidP="00D5622F">
            <w:pPr>
              <w:pStyle w:val="BodyText2"/>
              <w:rPr>
                <w:sz w:val="20"/>
              </w:rPr>
            </w:pPr>
            <w:r>
              <w:rPr>
                <w:sz w:val="20"/>
              </w:rPr>
              <w:t>Incident Date</w:t>
            </w:r>
          </w:p>
        </w:tc>
        <w:tc>
          <w:tcPr>
            <w:tcW w:w="1429" w:type="dxa"/>
          </w:tcPr>
          <w:p w:rsidR="00FE7DB7" w:rsidRDefault="00FE7DB7" w:rsidP="00D5622F">
            <w:pPr>
              <w:pStyle w:val="BodyText2"/>
              <w:rPr>
                <w:sz w:val="20"/>
              </w:rPr>
            </w:pPr>
            <w:r>
              <w:rPr>
                <w:sz w:val="20"/>
              </w:rPr>
              <w:t>Parameter</w:t>
            </w:r>
          </w:p>
        </w:tc>
        <w:tc>
          <w:tcPr>
            <w:tcW w:w="992" w:type="dxa"/>
          </w:tcPr>
          <w:p w:rsidR="00FE7DB7" w:rsidRDefault="00FE7DB7" w:rsidP="00D5622F">
            <w:pPr>
              <w:pStyle w:val="BodyText2"/>
              <w:rPr>
                <w:sz w:val="20"/>
              </w:rPr>
            </w:pPr>
            <w:r>
              <w:rPr>
                <w:sz w:val="20"/>
              </w:rPr>
              <w:t>Result</w:t>
            </w:r>
          </w:p>
        </w:tc>
        <w:tc>
          <w:tcPr>
            <w:tcW w:w="993" w:type="dxa"/>
          </w:tcPr>
          <w:p w:rsidR="00FE7DB7" w:rsidRDefault="00FE7DB7" w:rsidP="00D5622F">
            <w:pPr>
              <w:pStyle w:val="BodyText2"/>
              <w:rPr>
                <w:sz w:val="20"/>
              </w:rPr>
            </w:pPr>
            <w:r>
              <w:rPr>
                <w:sz w:val="20"/>
              </w:rPr>
              <w:t>Unit of Measure</w:t>
            </w:r>
          </w:p>
        </w:tc>
        <w:tc>
          <w:tcPr>
            <w:tcW w:w="3066" w:type="dxa"/>
          </w:tcPr>
          <w:p w:rsidR="00FE7DB7" w:rsidRDefault="00FE7DB7" w:rsidP="00D5622F">
            <w:pPr>
              <w:pStyle w:val="BodyText2"/>
              <w:rPr>
                <w:sz w:val="20"/>
              </w:rPr>
            </w:pPr>
            <w:r>
              <w:rPr>
                <w:sz w:val="20"/>
              </w:rPr>
              <w:t>Corrective Action</w:t>
            </w:r>
          </w:p>
        </w:tc>
        <w:tc>
          <w:tcPr>
            <w:tcW w:w="1422" w:type="dxa"/>
          </w:tcPr>
          <w:p w:rsidR="00FE7DB7" w:rsidRDefault="00FE7DB7" w:rsidP="00D5622F">
            <w:pPr>
              <w:pStyle w:val="BodyText2"/>
              <w:rPr>
                <w:sz w:val="20"/>
              </w:rPr>
            </w:pPr>
            <w:r>
              <w:rPr>
                <w:sz w:val="20"/>
              </w:rPr>
              <w:t>Corrective Action Date</w:t>
            </w:r>
          </w:p>
        </w:tc>
      </w:tr>
      <w:tr w:rsidR="00FE7DB7" w:rsidRPr="00E01148" w:rsidTr="00024E86">
        <w:tc>
          <w:tcPr>
            <w:tcW w:w="1188" w:type="dxa"/>
          </w:tcPr>
          <w:p w:rsidR="00FE7DB7" w:rsidRPr="008155D9" w:rsidRDefault="005F12A6" w:rsidP="00D5622F">
            <w:pPr>
              <w:pStyle w:val="BodyText2"/>
              <w:rPr>
                <w:sz w:val="20"/>
                <w:szCs w:val="20"/>
              </w:rPr>
            </w:pPr>
            <w:r w:rsidRPr="008155D9">
              <w:rPr>
                <w:sz w:val="20"/>
                <w:szCs w:val="20"/>
              </w:rPr>
              <w:t>February 26, 2019</w:t>
            </w:r>
          </w:p>
        </w:tc>
        <w:tc>
          <w:tcPr>
            <w:tcW w:w="1429" w:type="dxa"/>
          </w:tcPr>
          <w:p w:rsidR="00FE7DB7" w:rsidRPr="008155D9" w:rsidRDefault="005F12A6" w:rsidP="00D5622F">
            <w:pPr>
              <w:pStyle w:val="BodyText2"/>
              <w:rPr>
                <w:sz w:val="20"/>
                <w:szCs w:val="20"/>
              </w:rPr>
            </w:pPr>
            <w:r w:rsidRPr="008155D9">
              <w:rPr>
                <w:sz w:val="20"/>
                <w:szCs w:val="20"/>
              </w:rPr>
              <w:t>Fluoride</w:t>
            </w:r>
            <w:r w:rsidR="00237F8B" w:rsidRPr="008155D9">
              <w:rPr>
                <w:sz w:val="20"/>
                <w:szCs w:val="20"/>
              </w:rPr>
              <w:t xml:space="preserve"> Residual</w:t>
            </w:r>
          </w:p>
        </w:tc>
        <w:tc>
          <w:tcPr>
            <w:tcW w:w="992" w:type="dxa"/>
          </w:tcPr>
          <w:p w:rsidR="00FE7DB7" w:rsidRPr="008155D9" w:rsidRDefault="005F12A6" w:rsidP="00D5622F">
            <w:pPr>
              <w:pStyle w:val="BodyText2"/>
              <w:rPr>
                <w:sz w:val="20"/>
                <w:szCs w:val="20"/>
              </w:rPr>
            </w:pPr>
            <w:r w:rsidRPr="008155D9">
              <w:rPr>
                <w:sz w:val="20"/>
                <w:szCs w:val="20"/>
              </w:rPr>
              <w:t>1.66</w:t>
            </w:r>
          </w:p>
        </w:tc>
        <w:tc>
          <w:tcPr>
            <w:tcW w:w="993" w:type="dxa"/>
          </w:tcPr>
          <w:p w:rsidR="00FE7DB7" w:rsidRPr="008155D9" w:rsidRDefault="00237F8B" w:rsidP="00D5622F">
            <w:pPr>
              <w:pStyle w:val="BodyText2"/>
              <w:rPr>
                <w:sz w:val="20"/>
                <w:szCs w:val="20"/>
              </w:rPr>
            </w:pPr>
            <w:r w:rsidRPr="008155D9">
              <w:rPr>
                <w:sz w:val="20"/>
                <w:szCs w:val="20"/>
              </w:rPr>
              <w:t>mg/L</w:t>
            </w:r>
          </w:p>
        </w:tc>
        <w:tc>
          <w:tcPr>
            <w:tcW w:w="3066" w:type="dxa"/>
          </w:tcPr>
          <w:p w:rsidR="00FE7DB7" w:rsidRPr="008155D9" w:rsidRDefault="005F12A6" w:rsidP="004F7E98">
            <w:pPr>
              <w:pStyle w:val="BodyText2"/>
              <w:rPr>
                <w:sz w:val="20"/>
                <w:szCs w:val="20"/>
              </w:rPr>
            </w:pPr>
            <w:r w:rsidRPr="008155D9">
              <w:rPr>
                <w:sz w:val="20"/>
                <w:szCs w:val="20"/>
              </w:rPr>
              <w:t xml:space="preserve">Fluoride residual has </w:t>
            </w:r>
            <w:r w:rsidR="00EE4FDF" w:rsidRPr="008155D9">
              <w:rPr>
                <w:sz w:val="20"/>
                <w:szCs w:val="20"/>
              </w:rPr>
              <w:t>gone</w:t>
            </w:r>
            <w:r w:rsidRPr="008155D9">
              <w:rPr>
                <w:sz w:val="20"/>
                <w:szCs w:val="20"/>
              </w:rPr>
              <w:t xml:space="preserve"> </w:t>
            </w:r>
            <w:r w:rsidR="00EE4FDF" w:rsidRPr="008155D9">
              <w:rPr>
                <w:sz w:val="20"/>
                <w:szCs w:val="20"/>
              </w:rPr>
              <w:t>above</w:t>
            </w:r>
            <w:r w:rsidRPr="008155D9">
              <w:rPr>
                <w:sz w:val="20"/>
                <w:szCs w:val="20"/>
              </w:rPr>
              <w:t xml:space="preserve"> the </w:t>
            </w:r>
            <w:r w:rsidR="004F7E98" w:rsidRPr="008155D9">
              <w:rPr>
                <w:sz w:val="20"/>
                <w:szCs w:val="20"/>
              </w:rPr>
              <w:t>MAC</w:t>
            </w:r>
            <w:r w:rsidR="00237F8B" w:rsidRPr="008155D9">
              <w:rPr>
                <w:sz w:val="20"/>
                <w:szCs w:val="20"/>
              </w:rPr>
              <w:t>.</w:t>
            </w:r>
            <w:r w:rsidR="004F7E98" w:rsidRPr="008155D9">
              <w:rPr>
                <w:sz w:val="20"/>
                <w:szCs w:val="20"/>
              </w:rPr>
              <w:t xml:space="preserve"> Occurred while drawing bottom of storage tank.  Switched Tanks and allowed residual drop to operating range.</w:t>
            </w:r>
            <w:r w:rsidR="00237F8B" w:rsidRPr="008155D9">
              <w:rPr>
                <w:sz w:val="20"/>
                <w:szCs w:val="20"/>
              </w:rPr>
              <w:t xml:space="preserve"> AWQI # 14</w:t>
            </w:r>
            <w:r w:rsidRPr="008155D9">
              <w:rPr>
                <w:sz w:val="20"/>
                <w:szCs w:val="20"/>
              </w:rPr>
              <w:t>4876</w:t>
            </w:r>
          </w:p>
        </w:tc>
        <w:tc>
          <w:tcPr>
            <w:tcW w:w="1422" w:type="dxa"/>
          </w:tcPr>
          <w:p w:rsidR="00FE7DB7" w:rsidRPr="008155D9" w:rsidRDefault="005F12A6" w:rsidP="00D5622F">
            <w:pPr>
              <w:pStyle w:val="BodyText2"/>
              <w:rPr>
                <w:sz w:val="20"/>
                <w:szCs w:val="20"/>
              </w:rPr>
            </w:pPr>
            <w:r w:rsidRPr="008155D9">
              <w:rPr>
                <w:sz w:val="20"/>
                <w:szCs w:val="20"/>
              </w:rPr>
              <w:t>February 26, 2019</w:t>
            </w:r>
          </w:p>
        </w:tc>
      </w:tr>
      <w:tr w:rsidR="00820AB4" w:rsidRPr="008155D9" w:rsidTr="00024E86">
        <w:tc>
          <w:tcPr>
            <w:tcW w:w="1188" w:type="dxa"/>
          </w:tcPr>
          <w:p w:rsidR="00820AB4" w:rsidRPr="008155D9" w:rsidRDefault="00820AB4" w:rsidP="0011112F">
            <w:pPr>
              <w:pStyle w:val="BodyText2"/>
              <w:rPr>
                <w:sz w:val="20"/>
                <w:szCs w:val="20"/>
              </w:rPr>
            </w:pPr>
            <w:r w:rsidRPr="008155D9">
              <w:rPr>
                <w:sz w:val="20"/>
                <w:szCs w:val="20"/>
              </w:rPr>
              <w:t>November 29, 2019</w:t>
            </w:r>
          </w:p>
        </w:tc>
        <w:tc>
          <w:tcPr>
            <w:tcW w:w="1429" w:type="dxa"/>
          </w:tcPr>
          <w:p w:rsidR="00820AB4" w:rsidRPr="008155D9" w:rsidRDefault="00820AB4" w:rsidP="0011112F">
            <w:pPr>
              <w:pStyle w:val="BodyText2"/>
              <w:rPr>
                <w:sz w:val="20"/>
                <w:szCs w:val="20"/>
              </w:rPr>
            </w:pPr>
            <w:r w:rsidRPr="008155D9">
              <w:rPr>
                <w:sz w:val="20"/>
                <w:szCs w:val="20"/>
              </w:rPr>
              <w:t>Loss of Pressure in Distribution</w:t>
            </w:r>
          </w:p>
        </w:tc>
        <w:tc>
          <w:tcPr>
            <w:tcW w:w="992" w:type="dxa"/>
          </w:tcPr>
          <w:p w:rsidR="00820AB4" w:rsidRPr="008155D9" w:rsidRDefault="00820AB4" w:rsidP="0011112F">
            <w:pPr>
              <w:pStyle w:val="BodyText2"/>
              <w:rPr>
                <w:sz w:val="20"/>
                <w:szCs w:val="20"/>
              </w:rPr>
            </w:pPr>
          </w:p>
        </w:tc>
        <w:tc>
          <w:tcPr>
            <w:tcW w:w="993" w:type="dxa"/>
          </w:tcPr>
          <w:p w:rsidR="00820AB4" w:rsidRPr="008155D9" w:rsidRDefault="00820AB4" w:rsidP="0011112F">
            <w:pPr>
              <w:pStyle w:val="BodyText2"/>
              <w:rPr>
                <w:sz w:val="20"/>
                <w:szCs w:val="20"/>
              </w:rPr>
            </w:pPr>
            <w:r w:rsidRPr="008155D9">
              <w:rPr>
                <w:sz w:val="20"/>
                <w:szCs w:val="20"/>
              </w:rPr>
              <w:t>psi</w:t>
            </w:r>
          </w:p>
        </w:tc>
        <w:tc>
          <w:tcPr>
            <w:tcW w:w="3066" w:type="dxa"/>
          </w:tcPr>
          <w:p w:rsidR="00820AB4" w:rsidRPr="008155D9" w:rsidRDefault="00820AB4" w:rsidP="0011112F">
            <w:pPr>
              <w:pStyle w:val="BodyText2"/>
              <w:rPr>
                <w:sz w:val="20"/>
                <w:szCs w:val="20"/>
              </w:rPr>
            </w:pPr>
            <w:r w:rsidRPr="008155D9">
              <w:rPr>
                <w:sz w:val="20"/>
                <w:szCs w:val="20"/>
              </w:rPr>
              <w:t>Closed valve in distribution caused low pressure in West Ferris</w:t>
            </w:r>
            <w:r w:rsidR="002C6FC6">
              <w:rPr>
                <w:sz w:val="20"/>
                <w:szCs w:val="20"/>
              </w:rPr>
              <w:t xml:space="preserve"> while bringing Birch’s Standpipe back on-line</w:t>
            </w:r>
            <w:r w:rsidRPr="008155D9">
              <w:rPr>
                <w:sz w:val="20"/>
                <w:szCs w:val="20"/>
              </w:rPr>
              <w:t>. Flushed 9 different hydrants and had taken bacti sample sending them to lab. Reported to MOE as required.AWQI#149136</w:t>
            </w:r>
          </w:p>
        </w:tc>
        <w:tc>
          <w:tcPr>
            <w:tcW w:w="1422" w:type="dxa"/>
          </w:tcPr>
          <w:p w:rsidR="00820AB4" w:rsidRPr="008155D9" w:rsidRDefault="00820AB4" w:rsidP="0011112F">
            <w:pPr>
              <w:pStyle w:val="BodyText2"/>
              <w:rPr>
                <w:sz w:val="20"/>
                <w:szCs w:val="20"/>
              </w:rPr>
            </w:pPr>
            <w:r w:rsidRPr="008155D9">
              <w:rPr>
                <w:sz w:val="20"/>
                <w:szCs w:val="20"/>
              </w:rPr>
              <w:t>November 29, 2019</w:t>
            </w:r>
          </w:p>
        </w:tc>
      </w:tr>
      <w:tr w:rsidR="00820AB4" w:rsidRPr="008155D9" w:rsidTr="00024E86">
        <w:tc>
          <w:tcPr>
            <w:tcW w:w="1188" w:type="dxa"/>
          </w:tcPr>
          <w:p w:rsidR="00820AB4" w:rsidRPr="008155D9" w:rsidRDefault="00820AB4" w:rsidP="0011112F">
            <w:pPr>
              <w:pStyle w:val="BodyText2"/>
              <w:rPr>
                <w:sz w:val="20"/>
                <w:szCs w:val="20"/>
              </w:rPr>
            </w:pPr>
            <w:r>
              <w:rPr>
                <w:sz w:val="20"/>
                <w:szCs w:val="20"/>
              </w:rPr>
              <w:t>December 5, 2019</w:t>
            </w:r>
          </w:p>
        </w:tc>
        <w:tc>
          <w:tcPr>
            <w:tcW w:w="1429" w:type="dxa"/>
          </w:tcPr>
          <w:p w:rsidR="00820AB4" w:rsidRPr="008155D9" w:rsidRDefault="00820AB4" w:rsidP="0011112F">
            <w:pPr>
              <w:pStyle w:val="BodyText2"/>
              <w:rPr>
                <w:sz w:val="20"/>
                <w:szCs w:val="20"/>
              </w:rPr>
            </w:pPr>
            <w:r>
              <w:rPr>
                <w:sz w:val="20"/>
                <w:szCs w:val="20"/>
              </w:rPr>
              <w:t>Historian Data Recording</w:t>
            </w:r>
          </w:p>
        </w:tc>
        <w:tc>
          <w:tcPr>
            <w:tcW w:w="992" w:type="dxa"/>
          </w:tcPr>
          <w:p w:rsidR="00820AB4" w:rsidRPr="008155D9" w:rsidRDefault="00820AB4" w:rsidP="0011112F">
            <w:pPr>
              <w:pStyle w:val="BodyText2"/>
              <w:rPr>
                <w:sz w:val="20"/>
                <w:szCs w:val="20"/>
              </w:rPr>
            </w:pPr>
          </w:p>
        </w:tc>
        <w:tc>
          <w:tcPr>
            <w:tcW w:w="993" w:type="dxa"/>
          </w:tcPr>
          <w:p w:rsidR="00820AB4" w:rsidRPr="008155D9" w:rsidRDefault="00820AB4" w:rsidP="0011112F">
            <w:pPr>
              <w:pStyle w:val="BodyText2"/>
              <w:rPr>
                <w:sz w:val="20"/>
                <w:szCs w:val="20"/>
              </w:rPr>
            </w:pPr>
          </w:p>
        </w:tc>
        <w:tc>
          <w:tcPr>
            <w:tcW w:w="3066" w:type="dxa"/>
          </w:tcPr>
          <w:p w:rsidR="00820AB4" w:rsidRPr="008155D9" w:rsidRDefault="00820AB4" w:rsidP="00820AB4">
            <w:pPr>
              <w:pStyle w:val="BodyText2"/>
              <w:rPr>
                <w:sz w:val="20"/>
                <w:szCs w:val="20"/>
              </w:rPr>
            </w:pPr>
            <w:r>
              <w:rPr>
                <w:sz w:val="20"/>
                <w:szCs w:val="20"/>
              </w:rPr>
              <w:t>Historian data collection hardware had filled to capacity, causing it to discontinue saving data from 13:03 December 5 – 11:17 December 6. Cleared old data making space on hard drive. Reported to local inspector as non-compliance. Updating equipment in 2020</w:t>
            </w:r>
          </w:p>
        </w:tc>
        <w:tc>
          <w:tcPr>
            <w:tcW w:w="1422" w:type="dxa"/>
          </w:tcPr>
          <w:p w:rsidR="00820AB4" w:rsidRPr="008155D9" w:rsidRDefault="00820AB4" w:rsidP="0011112F">
            <w:pPr>
              <w:pStyle w:val="BodyText2"/>
              <w:rPr>
                <w:sz w:val="20"/>
                <w:szCs w:val="20"/>
              </w:rPr>
            </w:pPr>
            <w:r>
              <w:rPr>
                <w:sz w:val="20"/>
                <w:szCs w:val="20"/>
              </w:rPr>
              <w:t>December 6, 2019</w:t>
            </w:r>
          </w:p>
        </w:tc>
      </w:tr>
    </w:tbl>
    <w:p w:rsidR="00FE7DB7" w:rsidRPr="00E01148" w:rsidRDefault="00FE7DB7" w:rsidP="00FE7DB7">
      <w:pPr>
        <w:pStyle w:val="BodyText2"/>
        <w:ind w:left="360"/>
      </w:pPr>
    </w:p>
    <w:p w:rsidR="00FE7DB7" w:rsidRPr="00ED5834" w:rsidRDefault="00FE7DB7" w:rsidP="00ED5834">
      <w:pPr>
        <w:spacing w:after="160" w:line="259" w:lineRule="auto"/>
        <w:rPr>
          <w:b/>
        </w:rPr>
      </w:pPr>
      <w:r w:rsidRPr="00ED5834">
        <w:rPr>
          <w:b/>
        </w:rPr>
        <w:t>Microbiological testing done under the Schedule 10, 11 or 12 of Regulation 170/03, during this reporting period.</w:t>
      </w:r>
    </w:p>
    <w:tbl>
      <w:tblPr>
        <w:tblStyle w:val="TableGrid"/>
        <w:tblW w:w="9498" w:type="dxa"/>
        <w:tblLayout w:type="fixed"/>
        <w:tblLook w:val="0000" w:firstRow="0" w:lastRow="0" w:firstColumn="0" w:lastColumn="0" w:noHBand="0" w:noVBand="0"/>
        <w:tblCaption w:val="Microbiolocial testing"/>
        <w:tblDescription w:val="Microbiolocial testing"/>
      </w:tblPr>
      <w:tblGrid>
        <w:gridCol w:w="1418"/>
        <w:gridCol w:w="1134"/>
        <w:gridCol w:w="1134"/>
        <w:gridCol w:w="1134"/>
        <w:gridCol w:w="1276"/>
        <w:gridCol w:w="1134"/>
        <w:gridCol w:w="1134"/>
        <w:gridCol w:w="1134"/>
      </w:tblGrid>
      <w:tr w:rsidR="00FE7DB7" w:rsidRPr="00E01148" w:rsidTr="00D5622F">
        <w:trPr>
          <w:tblHeader/>
        </w:trPr>
        <w:tc>
          <w:tcPr>
            <w:tcW w:w="1418" w:type="dxa"/>
          </w:tcPr>
          <w:p w:rsidR="00FE7DB7" w:rsidRPr="00E01148" w:rsidRDefault="00FE7DB7" w:rsidP="00D5622F">
            <w:pPr>
              <w:pStyle w:val="BodyText2"/>
              <w:rPr>
                <w:b w:val="0"/>
              </w:rPr>
            </w:pPr>
          </w:p>
        </w:tc>
        <w:tc>
          <w:tcPr>
            <w:tcW w:w="1134" w:type="dxa"/>
          </w:tcPr>
          <w:p w:rsidR="00FE7DB7" w:rsidRPr="00E01148" w:rsidRDefault="00FE7DB7" w:rsidP="00D5622F">
            <w:pPr>
              <w:pStyle w:val="BodyText2"/>
              <w:rPr>
                <w:sz w:val="20"/>
              </w:rPr>
            </w:pPr>
            <w:r w:rsidRPr="00E01148">
              <w:rPr>
                <w:sz w:val="20"/>
              </w:rPr>
              <w:t xml:space="preserve">Number of Samples </w:t>
            </w:r>
          </w:p>
        </w:tc>
        <w:tc>
          <w:tcPr>
            <w:tcW w:w="1134" w:type="dxa"/>
          </w:tcPr>
          <w:p w:rsidR="00FE7DB7" w:rsidRPr="00E01148" w:rsidRDefault="00FE7DB7" w:rsidP="00D5622F">
            <w:pPr>
              <w:pStyle w:val="BodyText2"/>
              <w:rPr>
                <w:sz w:val="20"/>
              </w:rPr>
            </w:pPr>
            <w:r w:rsidRPr="00E01148">
              <w:rPr>
                <w:sz w:val="20"/>
              </w:rPr>
              <w:t xml:space="preserve">Range of </w:t>
            </w:r>
            <w:r w:rsidR="002B69B8" w:rsidRPr="00E01148">
              <w:rPr>
                <w:sz w:val="20"/>
              </w:rPr>
              <w:t>E.coli</w:t>
            </w:r>
            <w:r w:rsidRPr="00E01148">
              <w:rPr>
                <w:sz w:val="20"/>
              </w:rPr>
              <w:t xml:space="preserve">  </w:t>
            </w:r>
          </w:p>
          <w:p w:rsidR="00FE7DB7" w:rsidRPr="00E01148" w:rsidRDefault="00FE7DB7" w:rsidP="00D5622F">
            <w:pPr>
              <w:pStyle w:val="BodyText2"/>
              <w:rPr>
                <w:sz w:val="20"/>
              </w:rPr>
            </w:pPr>
            <w:r w:rsidRPr="00E01148">
              <w:rPr>
                <w:sz w:val="20"/>
              </w:rPr>
              <w:t>(#)-(#)</w:t>
            </w:r>
          </w:p>
          <w:p w:rsidR="00FE7DB7" w:rsidRPr="00E01148" w:rsidRDefault="00FE7DB7" w:rsidP="00D5622F">
            <w:pPr>
              <w:pStyle w:val="BodyText2"/>
              <w:rPr>
                <w:sz w:val="20"/>
              </w:rPr>
            </w:pPr>
          </w:p>
        </w:tc>
        <w:tc>
          <w:tcPr>
            <w:tcW w:w="1134" w:type="dxa"/>
          </w:tcPr>
          <w:p w:rsidR="00FE7DB7" w:rsidRPr="00E01148" w:rsidRDefault="00FE7DB7" w:rsidP="00D5622F">
            <w:pPr>
              <w:pStyle w:val="BodyText2"/>
              <w:rPr>
                <w:sz w:val="20"/>
              </w:rPr>
            </w:pPr>
            <w:r w:rsidRPr="00E01148">
              <w:rPr>
                <w:sz w:val="20"/>
              </w:rPr>
              <w:t>Range of Total Coliform Results</w:t>
            </w:r>
          </w:p>
          <w:p w:rsidR="00FE7DB7" w:rsidRPr="00E01148" w:rsidRDefault="00FE7DB7" w:rsidP="00D5622F">
            <w:pPr>
              <w:pStyle w:val="BodyText2"/>
              <w:rPr>
                <w:sz w:val="20"/>
              </w:rPr>
            </w:pPr>
            <w:r w:rsidRPr="00E01148">
              <w:rPr>
                <w:sz w:val="20"/>
              </w:rPr>
              <w:t>(#)-(#)</w:t>
            </w:r>
          </w:p>
          <w:p w:rsidR="00FE7DB7" w:rsidRPr="00E01148" w:rsidRDefault="00FE7DB7" w:rsidP="00D5622F">
            <w:pPr>
              <w:pStyle w:val="BodyText2"/>
              <w:rPr>
                <w:sz w:val="20"/>
              </w:rPr>
            </w:pPr>
          </w:p>
        </w:tc>
        <w:tc>
          <w:tcPr>
            <w:tcW w:w="1276" w:type="dxa"/>
          </w:tcPr>
          <w:p w:rsidR="00FE7DB7" w:rsidRPr="00E01148" w:rsidRDefault="00FE7DB7" w:rsidP="00D5622F">
            <w:pPr>
              <w:pStyle w:val="BodyText2"/>
              <w:rPr>
                <w:sz w:val="20"/>
              </w:rPr>
            </w:pPr>
            <w:r w:rsidRPr="00E01148">
              <w:rPr>
                <w:sz w:val="20"/>
              </w:rPr>
              <w:t>Number of  samples Background Colony Counts</w:t>
            </w:r>
          </w:p>
        </w:tc>
        <w:tc>
          <w:tcPr>
            <w:tcW w:w="1134" w:type="dxa"/>
          </w:tcPr>
          <w:p w:rsidR="00FE7DB7" w:rsidRPr="00E01148" w:rsidRDefault="00FE7DB7" w:rsidP="00D5622F">
            <w:pPr>
              <w:pStyle w:val="BodyText2"/>
              <w:rPr>
                <w:sz w:val="20"/>
              </w:rPr>
            </w:pPr>
            <w:r w:rsidRPr="00E01148">
              <w:rPr>
                <w:sz w:val="20"/>
              </w:rPr>
              <w:t xml:space="preserve"> Range of Back-ground Colony Counts</w:t>
            </w:r>
          </w:p>
        </w:tc>
        <w:tc>
          <w:tcPr>
            <w:tcW w:w="1134" w:type="dxa"/>
          </w:tcPr>
          <w:p w:rsidR="00FE7DB7" w:rsidRPr="00E01148" w:rsidRDefault="00FE7DB7" w:rsidP="00D5622F">
            <w:pPr>
              <w:pStyle w:val="BodyText2"/>
              <w:rPr>
                <w:sz w:val="20"/>
              </w:rPr>
            </w:pPr>
            <w:r w:rsidRPr="00E01148">
              <w:rPr>
                <w:sz w:val="20"/>
              </w:rPr>
              <w:t xml:space="preserve">Number </w:t>
            </w:r>
          </w:p>
          <w:p w:rsidR="00FE7DB7" w:rsidRPr="00E01148" w:rsidRDefault="00FE7DB7" w:rsidP="00D5622F">
            <w:pPr>
              <w:pStyle w:val="BodyText2"/>
              <w:rPr>
                <w:sz w:val="20"/>
              </w:rPr>
            </w:pPr>
            <w:r w:rsidRPr="00E01148">
              <w:rPr>
                <w:sz w:val="20"/>
              </w:rPr>
              <w:t>of HPC Samples</w:t>
            </w:r>
          </w:p>
        </w:tc>
        <w:tc>
          <w:tcPr>
            <w:tcW w:w="1134" w:type="dxa"/>
          </w:tcPr>
          <w:p w:rsidR="00FE7DB7" w:rsidRPr="00E01148" w:rsidRDefault="00FE7DB7" w:rsidP="00D5622F">
            <w:pPr>
              <w:pStyle w:val="BodyText2"/>
              <w:rPr>
                <w:sz w:val="20"/>
              </w:rPr>
            </w:pPr>
            <w:r w:rsidRPr="00E01148">
              <w:rPr>
                <w:sz w:val="20"/>
              </w:rPr>
              <w:t>Range of HPC Results</w:t>
            </w:r>
          </w:p>
          <w:p w:rsidR="00FE7DB7" w:rsidRPr="00E01148" w:rsidRDefault="00FE7DB7" w:rsidP="00D5622F">
            <w:pPr>
              <w:pStyle w:val="BodyText2"/>
              <w:rPr>
                <w:sz w:val="20"/>
              </w:rPr>
            </w:pPr>
            <w:r w:rsidRPr="00E01148">
              <w:rPr>
                <w:sz w:val="20"/>
              </w:rPr>
              <w:t>(#)-(#)</w:t>
            </w:r>
          </w:p>
        </w:tc>
      </w:tr>
      <w:tr w:rsidR="00FE7DB7" w:rsidRPr="00E01148" w:rsidTr="00D5622F">
        <w:trPr>
          <w:trHeight w:val="203"/>
        </w:trPr>
        <w:tc>
          <w:tcPr>
            <w:tcW w:w="1418" w:type="dxa"/>
          </w:tcPr>
          <w:p w:rsidR="00FE7DB7" w:rsidRPr="00111C63" w:rsidRDefault="00FE7DB7" w:rsidP="00D5622F">
            <w:pPr>
              <w:pStyle w:val="BodyText2"/>
              <w:rPr>
                <w:sz w:val="20"/>
                <w:highlight w:val="green"/>
              </w:rPr>
            </w:pPr>
            <w:r w:rsidRPr="00997B4C">
              <w:rPr>
                <w:sz w:val="20"/>
              </w:rPr>
              <w:t>Raw</w:t>
            </w:r>
          </w:p>
        </w:tc>
        <w:tc>
          <w:tcPr>
            <w:tcW w:w="1134" w:type="dxa"/>
          </w:tcPr>
          <w:p w:rsidR="00FE7DB7" w:rsidRPr="00997B4C" w:rsidRDefault="00634136" w:rsidP="00D5622F">
            <w:pPr>
              <w:pStyle w:val="BodyText2"/>
              <w:rPr>
                <w:b w:val="0"/>
              </w:rPr>
            </w:pPr>
            <w:r w:rsidRPr="00997B4C">
              <w:rPr>
                <w:b w:val="0"/>
              </w:rPr>
              <w:t>53</w:t>
            </w:r>
          </w:p>
        </w:tc>
        <w:tc>
          <w:tcPr>
            <w:tcW w:w="1134" w:type="dxa"/>
          </w:tcPr>
          <w:p w:rsidR="00FE7DB7" w:rsidRPr="00997B4C" w:rsidRDefault="00634136" w:rsidP="00D5622F">
            <w:pPr>
              <w:pStyle w:val="BodyText2"/>
              <w:rPr>
                <w:b w:val="0"/>
              </w:rPr>
            </w:pPr>
            <w:r w:rsidRPr="00997B4C">
              <w:rPr>
                <w:b w:val="0"/>
              </w:rPr>
              <w:t>0-14</w:t>
            </w:r>
          </w:p>
        </w:tc>
        <w:tc>
          <w:tcPr>
            <w:tcW w:w="1134" w:type="dxa"/>
          </w:tcPr>
          <w:p w:rsidR="00FE7DB7" w:rsidRPr="00997B4C" w:rsidRDefault="00634136" w:rsidP="00D5622F">
            <w:pPr>
              <w:pStyle w:val="BodyText2"/>
              <w:rPr>
                <w:b w:val="0"/>
              </w:rPr>
            </w:pPr>
            <w:r w:rsidRPr="00997B4C">
              <w:rPr>
                <w:b w:val="0"/>
              </w:rPr>
              <w:t>0-119</w:t>
            </w:r>
          </w:p>
        </w:tc>
        <w:tc>
          <w:tcPr>
            <w:tcW w:w="1276" w:type="dxa"/>
          </w:tcPr>
          <w:p w:rsidR="00FE7DB7" w:rsidRPr="00997B4C" w:rsidRDefault="00634136" w:rsidP="00D5622F">
            <w:pPr>
              <w:pStyle w:val="BodyText2"/>
              <w:rPr>
                <w:b w:val="0"/>
              </w:rPr>
            </w:pPr>
            <w:r w:rsidRPr="00997B4C">
              <w:rPr>
                <w:b w:val="0"/>
              </w:rPr>
              <w:t>53</w:t>
            </w:r>
          </w:p>
        </w:tc>
        <w:tc>
          <w:tcPr>
            <w:tcW w:w="1134" w:type="dxa"/>
          </w:tcPr>
          <w:p w:rsidR="00FE7DB7" w:rsidRPr="00997B4C" w:rsidRDefault="00634136" w:rsidP="00D5622F">
            <w:pPr>
              <w:pStyle w:val="BodyText2"/>
              <w:rPr>
                <w:b w:val="0"/>
              </w:rPr>
            </w:pPr>
            <w:r w:rsidRPr="00997B4C">
              <w:rPr>
                <w:b w:val="0"/>
              </w:rPr>
              <w:t>0</w:t>
            </w:r>
            <w:r w:rsidR="00FE7DB7" w:rsidRPr="00997B4C">
              <w:rPr>
                <w:b w:val="0"/>
              </w:rPr>
              <w:t>-&gt;200</w:t>
            </w:r>
          </w:p>
        </w:tc>
        <w:tc>
          <w:tcPr>
            <w:tcW w:w="1134" w:type="dxa"/>
          </w:tcPr>
          <w:p w:rsidR="00FE7DB7" w:rsidRPr="00997B4C" w:rsidRDefault="00FE7DB7" w:rsidP="00D5622F">
            <w:pPr>
              <w:pStyle w:val="BodyText2"/>
              <w:rPr>
                <w:b w:val="0"/>
              </w:rPr>
            </w:pPr>
            <w:r w:rsidRPr="00997B4C">
              <w:rPr>
                <w:b w:val="0"/>
              </w:rPr>
              <w:t>N/A</w:t>
            </w:r>
          </w:p>
        </w:tc>
        <w:tc>
          <w:tcPr>
            <w:tcW w:w="1134" w:type="dxa"/>
          </w:tcPr>
          <w:p w:rsidR="00FE7DB7" w:rsidRPr="00997B4C" w:rsidRDefault="00FE7DB7" w:rsidP="00D5622F">
            <w:pPr>
              <w:pStyle w:val="BodyText2"/>
              <w:rPr>
                <w:b w:val="0"/>
              </w:rPr>
            </w:pPr>
            <w:r w:rsidRPr="00997B4C">
              <w:rPr>
                <w:b w:val="0"/>
              </w:rPr>
              <w:t>N/A</w:t>
            </w:r>
          </w:p>
        </w:tc>
      </w:tr>
      <w:tr w:rsidR="00FE7DB7" w:rsidRPr="00E01148" w:rsidTr="00D5622F">
        <w:tc>
          <w:tcPr>
            <w:tcW w:w="1418" w:type="dxa"/>
          </w:tcPr>
          <w:p w:rsidR="00FE7DB7" w:rsidRPr="00997B4C" w:rsidRDefault="00FE7DB7" w:rsidP="00D5622F">
            <w:pPr>
              <w:pStyle w:val="BodyText2"/>
              <w:rPr>
                <w:sz w:val="20"/>
              </w:rPr>
            </w:pPr>
            <w:r w:rsidRPr="00997B4C">
              <w:rPr>
                <w:sz w:val="20"/>
              </w:rPr>
              <w:t>Treated</w:t>
            </w:r>
          </w:p>
        </w:tc>
        <w:tc>
          <w:tcPr>
            <w:tcW w:w="1134" w:type="dxa"/>
          </w:tcPr>
          <w:p w:rsidR="00FE7DB7" w:rsidRPr="00997B4C" w:rsidRDefault="00634136" w:rsidP="00D5622F">
            <w:pPr>
              <w:pStyle w:val="BodyText2"/>
              <w:rPr>
                <w:b w:val="0"/>
              </w:rPr>
            </w:pPr>
            <w:r w:rsidRPr="00997B4C">
              <w:rPr>
                <w:b w:val="0"/>
              </w:rPr>
              <w:t>53</w:t>
            </w:r>
          </w:p>
        </w:tc>
        <w:tc>
          <w:tcPr>
            <w:tcW w:w="1134" w:type="dxa"/>
          </w:tcPr>
          <w:p w:rsidR="00FE7DB7" w:rsidRPr="00997B4C" w:rsidRDefault="00FE7DB7" w:rsidP="00D5622F">
            <w:pPr>
              <w:pStyle w:val="BodyText2"/>
              <w:rPr>
                <w:b w:val="0"/>
              </w:rPr>
            </w:pPr>
            <w:r w:rsidRPr="00997B4C">
              <w:rPr>
                <w:b w:val="0"/>
              </w:rPr>
              <w:t>0-0</w:t>
            </w:r>
          </w:p>
        </w:tc>
        <w:tc>
          <w:tcPr>
            <w:tcW w:w="1134" w:type="dxa"/>
          </w:tcPr>
          <w:p w:rsidR="00FE7DB7" w:rsidRPr="00997B4C" w:rsidRDefault="00FE7DB7" w:rsidP="00D5622F">
            <w:pPr>
              <w:pStyle w:val="BodyText2"/>
              <w:rPr>
                <w:b w:val="0"/>
              </w:rPr>
            </w:pPr>
            <w:r w:rsidRPr="00997B4C">
              <w:rPr>
                <w:b w:val="0"/>
              </w:rPr>
              <w:t>0-0</w:t>
            </w:r>
          </w:p>
        </w:tc>
        <w:tc>
          <w:tcPr>
            <w:tcW w:w="1276" w:type="dxa"/>
          </w:tcPr>
          <w:p w:rsidR="00FE7DB7" w:rsidRPr="00997B4C" w:rsidRDefault="00634136" w:rsidP="00D5622F">
            <w:pPr>
              <w:pStyle w:val="BodyText2"/>
              <w:rPr>
                <w:b w:val="0"/>
              </w:rPr>
            </w:pPr>
            <w:r w:rsidRPr="00997B4C">
              <w:rPr>
                <w:b w:val="0"/>
              </w:rPr>
              <w:t>53</w:t>
            </w:r>
          </w:p>
        </w:tc>
        <w:tc>
          <w:tcPr>
            <w:tcW w:w="1134" w:type="dxa"/>
          </w:tcPr>
          <w:p w:rsidR="00FE7DB7" w:rsidRPr="00997B4C" w:rsidRDefault="00634136" w:rsidP="00D5622F">
            <w:pPr>
              <w:pStyle w:val="BodyText2"/>
              <w:rPr>
                <w:b w:val="0"/>
              </w:rPr>
            </w:pPr>
            <w:r w:rsidRPr="00997B4C">
              <w:rPr>
                <w:b w:val="0"/>
              </w:rPr>
              <w:t>0-3</w:t>
            </w:r>
          </w:p>
        </w:tc>
        <w:tc>
          <w:tcPr>
            <w:tcW w:w="1134" w:type="dxa"/>
          </w:tcPr>
          <w:p w:rsidR="00FE7DB7" w:rsidRPr="00997B4C" w:rsidRDefault="00634136" w:rsidP="00D5622F">
            <w:pPr>
              <w:pStyle w:val="BodyText2"/>
              <w:rPr>
                <w:b w:val="0"/>
              </w:rPr>
            </w:pPr>
            <w:r w:rsidRPr="00997B4C">
              <w:rPr>
                <w:b w:val="0"/>
              </w:rPr>
              <w:t>53</w:t>
            </w:r>
          </w:p>
        </w:tc>
        <w:tc>
          <w:tcPr>
            <w:tcW w:w="1134" w:type="dxa"/>
          </w:tcPr>
          <w:p w:rsidR="00FE7DB7" w:rsidRPr="00997B4C" w:rsidRDefault="00634136" w:rsidP="00D5622F">
            <w:pPr>
              <w:pStyle w:val="BodyText2"/>
              <w:rPr>
                <w:b w:val="0"/>
              </w:rPr>
            </w:pPr>
            <w:r w:rsidRPr="00997B4C">
              <w:rPr>
                <w:b w:val="0"/>
              </w:rPr>
              <w:t>0-5</w:t>
            </w:r>
          </w:p>
        </w:tc>
      </w:tr>
      <w:tr w:rsidR="00FE7DB7" w:rsidRPr="00E01148" w:rsidTr="00D5622F">
        <w:tc>
          <w:tcPr>
            <w:tcW w:w="1418" w:type="dxa"/>
          </w:tcPr>
          <w:p w:rsidR="00FE7DB7" w:rsidRPr="00715A04" w:rsidRDefault="00FE7DB7" w:rsidP="00D5622F">
            <w:pPr>
              <w:pStyle w:val="BodyText2"/>
              <w:rPr>
                <w:sz w:val="20"/>
              </w:rPr>
            </w:pPr>
            <w:r w:rsidRPr="00715A04">
              <w:rPr>
                <w:sz w:val="20"/>
              </w:rPr>
              <w:t>Distribution</w:t>
            </w:r>
          </w:p>
          <w:p w:rsidR="00FE7DB7" w:rsidRPr="00715A04" w:rsidRDefault="00FE7DB7" w:rsidP="00D5622F">
            <w:pPr>
              <w:pStyle w:val="BodyText2"/>
              <w:rPr>
                <w:sz w:val="20"/>
              </w:rPr>
            </w:pPr>
            <w:r w:rsidRPr="00715A04">
              <w:rPr>
                <w:sz w:val="20"/>
              </w:rPr>
              <w:t>Fixed Sites</w:t>
            </w:r>
          </w:p>
        </w:tc>
        <w:tc>
          <w:tcPr>
            <w:tcW w:w="1134" w:type="dxa"/>
          </w:tcPr>
          <w:p w:rsidR="00FE7DB7" w:rsidRPr="00715A04" w:rsidRDefault="00FE7DB7" w:rsidP="00634136">
            <w:pPr>
              <w:pStyle w:val="BodyText2"/>
              <w:rPr>
                <w:b w:val="0"/>
              </w:rPr>
            </w:pPr>
            <w:r w:rsidRPr="00715A04">
              <w:rPr>
                <w:b w:val="0"/>
              </w:rPr>
              <w:t>3</w:t>
            </w:r>
            <w:r w:rsidR="00634136" w:rsidRPr="00715A04">
              <w:rPr>
                <w:b w:val="0"/>
              </w:rPr>
              <w:t>71</w:t>
            </w:r>
          </w:p>
        </w:tc>
        <w:tc>
          <w:tcPr>
            <w:tcW w:w="1134" w:type="dxa"/>
          </w:tcPr>
          <w:p w:rsidR="00FE7DB7" w:rsidRPr="00715A04" w:rsidRDefault="00FE7DB7" w:rsidP="00D5622F">
            <w:pPr>
              <w:pStyle w:val="BodyText2"/>
              <w:rPr>
                <w:b w:val="0"/>
              </w:rPr>
            </w:pPr>
            <w:r w:rsidRPr="00715A04">
              <w:rPr>
                <w:b w:val="0"/>
              </w:rPr>
              <w:t>0-0</w:t>
            </w:r>
          </w:p>
        </w:tc>
        <w:tc>
          <w:tcPr>
            <w:tcW w:w="1134" w:type="dxa"/>
          </w:tcPr>
          <w:p w:rsidR="00FE7DB7" w:rsidRPr="00715A04" w:rsidRDefault="00FE7DB7" w:rsidP="00D5622F">
            <w:pPr>
              <w:pStyle w:val="BodyText2"/>
              <w:rPr>
                <w:b w:val="0"/>
              </w:rPr>
            </w:pPr>
            <w:r w:rsidRPr="00715A04">
              <w:rPr>
                <w:b w:val="0"/>
              </w:rPr>
              <w:t>0-0</w:t>
            </w:r>
          </w:p>
        </w:tc>
        <w:tc>
          <w:tcPr>
            <w:tcW w:w="1276" w:type="dxa"/>
          </w:tcPr>
          <w:p w:rsidR="00FE7DB7" w:rsidRPr="00715A04" w:rsidRDefault="00111C63" w:rsidP="00D5622F">
            <w:pPr>
              <w:pStyle w:val="BodyText2"/>
              <w:rPr>
                <w:b w:val="0"/>
              </w:rPr>
            </w:pPr>
            <w:r w:rsidRPr="00715A04">
              <w:rPr>
                <w:b w:val="0"/>
              </w:rPr>
              <w:t>371</w:t>
            </w:r>
          </w:p>
        </w:tc>
        <w:tc>
          <w:tcPr>
            <w:tcW w:w="1134" w:type="dxa"/>
          </w:tcPr>
          <w:p w:rsidR="00FE7DB7" w:rsidRPr="00715A04" w:rsidRDefault="005F0780" w:rsidP="00D5622F">
            <w:pPr>
              <w:pStyle w:val="BodyText2"/>
              <w:rPr>
                <w:b w:val="0"/>
              </w:rPr>
            </w:pPr>
            <w:r w:rsidRPr="00715A04">
              <w:rPr>
                <w:b w:val="0"/>
              </w:rPr>
              <w:t>0-2</w:t>
            </w:r>
          </w:p>
        </w:tc>
        <w:tc>
          <w:tcPr>
            <w:tcW w:w="1134" w:type="dxa"/>
          </w:tcPr>
          <w:p w:rsidR="00FE7DB7" w:rsidRPr="00715A04" w:rsidRDefault="00111C63" w:rsidP="00D5622F">
            <w:pPr>
              <w:pStyle w:val="BodyText2"/>
              <w:rPr>
                <w:b w:val="0"/>
              </w:rPr>
            </w:pPr>
            <w:r w:rsidRPr="00715A04">
              <w:rPr>
                <w:b w:val="0"/>
              </w:rPr>
              <w:t>106</w:t>
            </w:r>
          </w:p>
        </w:tc>
        <w:tc>
          <w:tcPr>
            <w:tcW w:w="1134" w:type="dxa"/>
          </w:tcPr>
          <w:p w:rsidR="00FE7DB7" w:rsidRPr="00715A04" w:rsidRDefault="00111C63" w:rsidP="00D5622F">
            <w:pPr>
              <w:pStyle w:val="BodyText2"/>
              <w:rPr>
                <w:b w:val="0"/>
              </w:rPr>
            </w:pPr>
            <w:r w:rsidRPr="00715A04">
              <w:rPr>
                <w:b w:val="0"/>
              </w:rPr>
              <w:t>0-7</w:t>
            </w:r>
          </w:p>
        </w:tc>
      </w:tr>
      <w:tr w:rsidR="00FE7DB7" w:rsidRPr="00E01148" w:rsidTr="00D5622F">
        <w:tc>
          <w:tcPr>
            <w:tcW w:w="1418" w:type="dxa"/>
          </w:tcPr>
          <w:p w:rsidR="00FE7DB7" w:rsidRPr="00715A04" w:rsidRDefault="00FE7DB7" w:rsidP="00D5622F">
            <w:pPr>
              <w:pStyle w:val="BodyText2"/>
              <w:rPr>
                <w:sz w:val="20"/>
              </w:rPr>
            </w:pPr>
            <w:r w:rsidRPr="00715A04">
              <w:rPr>
                <w:sz w:val="20"/>
              </w:rPr>
              <w:t>Distribution Random Sites</w:t>
            </w:r>
          </w:p>
        </w:tc>
        <w:tc>
          <w:tcPr>
            <w:tcW w:w="1134" w:type="dxa"/>
          </w:tcPr>
          <w:p w:rsidR="00FE7DB7" w:rsidRPr="00715A04" w:rsidRDefault="00074FB5" w:rsidP="00D5622F">
            <w:pPr>
              <w:pStyle w:val="BodyText2"/>
              <w:rPr>
                <w:b w:val="0"/>
              </w:rPr>
            </w:pPr>
            <w:r w:rsidRPr="00715A04">
              <w:rPr>
                <w:b w:val="0"/>
              </w:rPr>
              <w:t>53</w:t>
            </w:r>
            <w:r w:rsidR="00FE7DB7" w:rsidRPr="00715A04">
              <w:rPr>
                <w:b w:val="0"/>
              </w:rPr>
              <w:t>0</w:t>
            </w:r>
          </w:p>
        </w:tc>
        <w:tc>
          <w:tcPr>
            <w:tcW w:w="1134" w:type="dxa"/>
          </w:tcPr>
          <w:p w:rsidR="00FE7DB7" w:rsidRPr="00715A04" w:rsidRDefault="00FE7DB7" w:rsidP="00D5622F">
            <w:pPr>
              <w:pStyle w:val="BodyText2"/>
              <w:rPr>
                <w:b w:val="0"/>
              </w:rPr>
            </w:pPr>
            <w:r w:rsidRPr="00715A04">
              <w:rPr>
                <w:b w:val="0"/>
              </w:rPr>
              <w:t>0-0</w:t>
            </w:r>
          </w:p>
        </w:tc>
        <w:tc>
          <w:tcPr>
            <w:tcW w:w="1134" w:type="dxa"/>
          </w:tcPr>
          <w:p w:rsidR="00FE7DB7" w:rsidRPr="00715A04" w:rsidRDefault="00FE7DB7" w:rsidP="00D5622F">
            <w:pPr>
              <w:pStyle w:val="BodyText2"/>
              <w:rPr>
                <w:b w:val="0"/>
              </w:rPr>
            </w:pPr>
            <w:r w:rsidRPr="00715A04">
              <w:rPr>
                <w:b w:val="0"/>
              </w:rPr>
              <w:t>0-0</w:t>
            </w:r>
          </w:p>
        </w:tc>
        <w:tc>
          <w:tcPr>
            <w:tcW w:w="1276" w:type="dxa"/>
          </w:tcPr>
          <w:p w:rsidR="00FE7DB7" w:rsidRPr="00715A04" w:rsidRDefault="00074FB5" w:rsidP="00D5622F">
            <w:pPr>
              <w:pStyle w:val="BodyText2"/>
              <w:rPr>
                <w:b w:val="0"/>
              </w:rPr>
            </w:pPr>
            <w:r w:rsidRPr="00715A04">
              <w:rPr>
                <w:b w:val="0"/>
              </w:rPr>
              <w:t>53</w:t>
            </w:r>
            <w:r w:rsidR="00FE7DB7" w:rsidRPr="00715A04">
              <w:rPr>
                <w:b w:val="0"/>
              </w:rPr>
              <w:t>0</w:t>
            </w:r>
          </w:p>
        </w:tc>
        <w:tc>
          <w:tcPr>
            <w:tcW w:w="1134" w:type="dxa"/>
          </w:tcPr>
          <w:p w:rsidR="00FE7DB7" w:rsidRPr="00715A04" w:rsidRDefault="00074FB5" w:rsidP="00D5622F">
            <w:pPr>
              <w:pStyle w:val="BodyText2"/>
              <w:rPr>
                <w:b w:val="0"/>
              </w:rPr>
            </w:pPr>
            <w:r w:rsidRPr="00715A04">
              <w:rPr>
                <w:b w:val="0"/>
              </w:rPr>
              <w:t>0-7</w:t>
            </w:r>
          </w:p>
        </w:tc>
        <w:tc>
          <w:tcPr>
            <w:tcW w:w="1134" w:type="dxa"/>
          </w:tcPr>
          <w:p w:rsidR="00FE7DB7" w:rsidRPr="00715A04" w:rsidRDefault="00074FB5" w:rsidP="00D5622F">
            <w:pPr>
              <w:pStyle w:val="BodyText2"/>
              <w:rPr>
                <w:b w:val="0"/>
              </w:rPr>
            </w:pPr>
            <w:r w:rsidRPr="00715A04">
              <w:rPr>
                <w:b w:val="0"/>
              </w:rPr>
              <w:t>159</w:t>
            </w:r>
          </w:p>
        </w:tc>
        <w:tc>
          <w:tcPr>
            <w:tcW w:w="1134" w:type="dxa"/>
          </w:tcPr>
          <w:p w:rsidR="00FE7DB7" w:rsidRPr="00715A04" w:rsidRDefault="00074FB5" w:rsidP="00D5622F">
            <w:pPr>
              <w:pStyle w:val="BodyText2"/>
              <w:rPr>
                <w:b w:val="0"/>
              </w:rPr>
            </w:pPr>
            <w:r w:rsidRPr="00715A04">
              <w:rPr>
                <w:b w:val="0"/>
              </w:rPr>
              <w:t>0-23</w:t>
            </w:r>
          </w:p>
        </w:tc>
      </w:tr>
    </w:tbl>
    <w:p w:rsidR="00715A04" w:rsidRDefault="00715A04" w:rsidP="00FC5D9A">
      <w:pPr>
        <w:pStyle w:val="Heading3"/>
      </w:pPr>
    </w:p>
    <w:p w:rsidR="00715A04" w:rsidRDefault="00715A04" w:rsidP="00FC5D9A">
      <w:pPr>
        <w:pStyle w:val="Heading3"/>
      </w:pPr>
    </w:p>
    <w:p w:rsidR="00715A04" w:rsidRDefault="00715A04" w:rsidP="00FC5D9A">
      <w:pPr>
        <w:pStyle w:val="Heading3"/>
      </w:pPr>
    </w:p>
    <w:p w:rsidR="00715A04" w:rsidRDefault="00715A04" w:rsidP="00FC5D9A">
      <w:pPr>
        <w:pStyle w:val="Heading3"/>
      </w:pPr>
    </w:p>
    <w:p w:rsidR="00715A04" w:rsidRDefault="00715A04" w:rsidP="00FC5D9A">
      <w:pPr>
        <w:pStyle w:val="Heading3"/>
      </w:pPr>
    </w:p>
    <w:p w:rsidR="00715A04" w:rsidRDefault="00715A04" w:rsidP="00FC5D9A">
      <w:pPr>
        <w:pStyle w:val="Heading3"/>
      </w:pPr>
    </w:p>
    <w:p w:rsidR="00FE7DB7" w:rsidRPr="00E01148" w:rsidRDefault="00FE7DB7" w:rsidP="00FC5D9A">
      <w:pPr>
        <w:pStyle w:val="Heading3"/>
      </w:pPr>
      <w:r w:rsidRPr="00E01148">
        <w:lastRenderedPageBreak/>
        <w:t>Operational testing done under Schedule 7, 8 or 9 of Regulation 170/03 during the period covered by this Annual Report.</w:t>
      </w:r>
    </w:p>
    <w:tbl>
      <w:tblPr>
        <w:tblStyle w:val="TableGrid"/>
        <w:tblW w:w="0" w:type="auto"/>
        <w:tblLayout w:type="fixed"/>
        <w:tblLook w:val="0000" w:firstRow="0" w:lastRow="0" w:firstColumn="0" w:lastColumn="0" w:noHBand="0" w:noVBand="0"/>
        <w:tblCaption w:val="Operational testing done under Schedule 7, 8 or 9 of Regulation 170/03 during the period covered by this Annual Report."/>
        <w:tblDescription w:val="Operational testing done under Schedule 7, 8 or 9 of Regulation 170/03 during the period covered by this Annual Report."/>
      </w:tblPr>
      <w:tblGrid>
        <w:gridCol w:w="1908"/>
        <w:gridCol w:w="1560"/>
        <w:gridCol w:w="1984"/>
        <w:gridCol w:w="2126"/>
      </w:tblGrid>
      <w:tr w:rsidR="00FE7DB7" w:rsidRPr="00E01148" w:rsidTr="00D5622F">
        <w:trPr>
          <w:tblHeader/>
        </w:trPr>
        <w:tc>
          <w:tcPr>
            <w:tcW w:w="1908" w:type="dxa"/>
          </w:tcPr>
          <w:p w:rsidR="00FE7DB7" w:rsidRPr="00E01148" w:rsidRDefault="00FE7DB7" w:rsidP="00D5622F">
            <w:pPr>
              <w:pStyle w:val="BodyText2"/>
            </w:pPr>
            <w:r w:rsidRPr="00E01148">
              <w:t>POE Grab Samples</w:t>
            </w:r>
          </w:p>
          <w:p w:rsidR="00FE7DB7" w:rsidRPr="00E01148" w:rsidRDefault="00FE7DB7" w:rsidP="00D5622F">
            <w:pPr>
              <w:pStyle w:val="BodyText2"/>
            </w:pPr>
          </w:p>
        </w:tc>
        <w:tc>
          <w:tcPr>
            <w:tcW w:w="1560" w:type="dxa"/>
          </w:tcPr>
          <w:p w:rsidR="00FE7DB7" w:rsidRPr="00E01148" w:rsidRDefault="00FE7DB7" w:rsidP="00D5622F">
            <w:pPr>
              <w:pStyle w:val="BodyText2"/>
              <w:rPr>
                <w:sz w:val="20"/>
              </w:rPr>
            </w:pPr>
            <w:r w:rsidRPr="00E01148">
              <w:rPr>
                <w:sz w:val="20"/>
              </w:rPr>
              <w:t>Number of Grab Samples</w:t>
            </w:r>
          </w:p>
        </w:tc>
        <w:tc>
          <w:tcPr>
            <w:tcW w:w="1984" w:type="dxa"/>
          </w:tcPr>
          <w:p w:rsidR="00FE7DB7" w:rsidRPr="00E01148" w:rsidRDefault="00FE7DB7" w:rsidP="00D5622F">
            <w:pPr>
              <w:pStyle w:val="BodyText2"/>
              <w:rPr>
                <w:sz w:val="20"/>
              </w:rPr>
            </w:pPr>
            <w:r w:rsidRPr="00E01148">
              <w:rPr>
                <w:sz w:val="20"/>
              </w:rPr>
              <w:t>Range of Results</w:t>
            </w:r>
          </w:p>
          <w:p w:rsidR="00FE7DB7" w:rsidRPr="00E01148" w:rsidRDefault="00FE7DB7" w:rsidP="00D5622F">
            <w:pPr>
              <w:pStyle w:val="BodyText2"/>
              <w:rPr>
                <w:sz w:val="20"/>
              </w:rPr>
            </w:pPr>
            <w:r w:rsidRPr="00E01148">
              <w:rPr>
                <w:sz w:val="20"/>
              </w:rPr>
              <w:t>(min #)-(max #)</w:t>
            </w:r>
          </w:p>
        </w:tc>
        <w:tc>
          <w:tcPr>
            <w:tcW w:w="2126" w:type="dxa"/>
          </w:tcPr>
          <w:p w:rsidR="00FE7DB7" w:rsidRPr="00E01148" w:rsidRDefault="00FE7DB7" w:rsidP="00D5622F">
            <w:pPr>
              <w:pStyle w:val="BodyText2"/>
              <w:rPr>
                <w:sz w:val="20"/>
              </w:rPr>
            </w:pPr>
            <w:r w:rsidRPr="00E01148">
              <w:rPr>
                <w:sz w:val="20"/>
              </w:rPr>
              <w:t>ODWQS/Operational Requirement</w:t>
            </w:r>
          </w:p>
        </w:tc>
      </w:tr>
      <w:tr w:rsidR="00FE7DB7" w:rsidRPr="00E01148" w:rsidTr="00D5622F">
        <w:trPr>
          <w:trHeight w:val="497"/>
        </w:trPr>
        <w:tc>
          <w:tcPr>
            <w:tcW w:w="1908" w:type="dxa"/>
          </w:tcPr>
          <w:p w:rsidR="00FE7DB7" w:rsidRPr="00715A04" w:rsidRDefault="00FE7DB7" w:rsidP="00D5622F">
            <w:pPr>
              <w:pStyle w:val="BodyText2"/>
              <w:rPr>
                <w:sz w:val="20"/>
              </w:rPr>
            </w:pPr>
            <w:r w:rsidRPr="00715A04">
              <w:rPr>
                <w:sz w:val="20"/>
              </w:rPr>
              <w:t>Turbidity</w:t>
            </w:r>
          </w:p>
        </w:tc>
        <w:tc>
          <w:tcPr>
            <w:tcW w:w="1560" w:type="dxa"/>
          </w:tcPr>
          <w:p w:rsidR="00FE7DB7" w:rsidRPr="00715A04" w:rsidRDefault="00B77B26" w:rsidP="006F08A0">
            <w:pPr>
              <w:pStyle w:val="BodyText2"/>
            </w:pPr>
            <w:r w:rsidRPr="00715A04">
              <w:t>2</w:t>
            </w:r>
            <w:r w:rsidR="006F08A0" w:rsidRPr="00715A04">
              <w:t>34</w:t>
            </w:r>
          </w:p>
        </w:tc>
        <w:tc>
          <w:tcPr>
            <w:tcW w:w="1984" w:type="dxa"/>
          </w:tcPr>
          <w:p w:rsidR="00FE7DB7" w:rsidRPr="00715A04" w:rsidRDefault="006F08A0" w:rsidP="006F08A0">
            <w:pPr>
              <w:pStyle w:val="BodyText2"/>
            </w:pPr>
            <w:r w:rsidRPr="00715A04">
              <w:t>0.011</w:t>
            </w:r>
            <w:r w:rsidR="00B77B26" w:rsidRPr="00715A04">
              <w:t xml:space="preserve"> – 0.</w:t>
            </w:r>
            <w:r w:rsidRPr="00715A04">
              <w:t>70</w:t>
            </w:r>
            <w:r w:rsidR="00FE7DB7" w:rsidRPr="00715A04">
              <w:t xml:space="preserve"> NTU</w:t>
            </w:r>
          </w:p>
        </w:tc>
        <w:tc>
          <w:tcPr>
            <w:tcW w:w="2126" w:type="dxa"/>
          </w:tcPr>
          <w:p w:rsidR="00FE7DB7" w:rsidRPr="00715A04" w:rsidRDefault="00FE7DB7" w:rsidP="00D5622F">
            <w:pPr>
              <w:pStyle w:val="BodyText2"/>
            </w:pPr>
            <w:r w:rsidRPr="00715A04">
              <w:t>1.0 NTU max</w:t>
            </w:r>
          </w:p>
        </w:tc>
      </w:tr>
      <w:tr w:rsidR="00FE7DB7" w:rsidRPr="00E01148" w:rsidTr="00D5622F">
        <w:trPr>
          <w:trHeight w:val="486"/>
        </w:trPr>
        <w:tc>
          <w:tcPr>
            <w:tcW w:w="1908" w:type="dxa"/>
          </w:tcPr>
          <w:p w:rsidR="00FE7DB7" w:rsidRPr="00715A04" w:rsidRDefault="00FE7DB7" w:rsidP="00D5622F">
            <w:pPr>
              <w:pStyle w:val="BodyText2"/>
              <w:rPr>
                <w:sz w:val="20"/>
              </w:rPr>
            </w:pPr>
            <w:r w:rsidRPr="00715A04">
              <w:rPr>
                <w:sz w:val="20"/>
              </w:rPr>
              <w:t>Chlorine</w:t>
            </w:r>
          </w:p>
        </w:tc>
        <w:tc>
          <w:tcPr>
            <w:tcW w:w="1560" w:type="dxa"/>
          </w:tcPr>
          <w:p w:rsidR="00FE7DB7" w:rsidRPr="00715A04" w:rsidRDefault="006F08A0" w:rsidP="00D5622F">
            <w:pPr>
              <w:pStyle w:val="BodyText2"/>
            </w:pPr>
            <w:r w:rsidRPr="00715A04">
              <w:t>301</w:t>
            </w:r>
          </w:p>
        </w:tc>
        <w:tc>
          <w:tcPr>
            <w:tcW w:w="1984" w:type="dxa"/>
          </w:tcPr>
          <w:p w:rsidR="00FE7DB7" w:rsidRPr="00715A04" w:rsidRDefault="00073327" w:rsidP="00D5622F">
            <w:pPr>
              <w:pStyle w:val="BodyText2"/>
            </w:pPr>
            <w:r w:rsidRPr="00715A04">
              <w:t xml:space="preserve"> 0.</w:t>
            </w:r>
            <w:r w:rsidR="006F08A0" w:rsidRPr="00715A04">
              <w:t>89 – 1.66</w:t>
            </w:r>
            <w:r w:rsidR="00FE7DB7" w:rsidRPr="00715A04">
              <w:t xml:space="preserve"> mg/L</w:t>
            </w:r>
          </w:p>
        </w:tc>
        <w:tc>
          <w:tcPr>
            <w:tcW w:w="2126" w:type="dxa"/>
          </w:tcPr>
          <w:p w:rsidR="00FE7DB7" w:rsidRPr="00715A04" w:rsidRDefault="00FE7DB7" w:rsidP="00D5622F">
            <w:pPr>
              <w:pStyle w:val="BodyText2"/>
            </w:pPr>
            <w:r w:rsidRPr="00715A04">
              <w:t>0.</w:t>
            </w:r>
            <w:r w:rsidR="005C28A8" w:rsidRPr="00715A04">
              <w:t>05 mg/L min.</w:t>
            </w:r>
          </w:p>
        </w:tc>
      </w:tr>
      <w:tr w:rsidR="00FE7DB7" w:rsidRPr="00E01148" w:rsidTr="00D5622F">
        <w:tc>
          <w:tcPr>
            <w:tcW w:w="1908" w:type="dxa"/>
          </w:tcPr>
          <w:p w:rsidR="00FE7DB7" w:rsidRPr="00715A04" w:rsidRDefault="00FE7DB7" w:rsidP="00D5622F">
            <w:pPr>
              <w:pStyle w:val="BodyText2"/>
              <w:rPr>
                <w:b w:val="0"/>
                <w:sz w:val="20"/>
              </w:rPr>
            </w:pPr>
            <w:r w:rsidRPr="00715A04">
              <w:rPr>
                <w:sz w:val="20"/>
              </w:rPr>
              <w:t xml:space="preserve">Fluoride </w:t>
            </w:r>
            <w:r w:rsidRPr="00715A04">
              <w:rPr>
                <w:b w:val="0"/>
                <w:sz w:val="20"/>
              </w:rPr>
              <w:t>(If the DWS provides fluoridation)</w:t>
            </w:r>
          </w:p>
        </w:tc>
        <w:tc>
          <w:tcPr>
            <w:tcW w:w="1560" w:type="dxa"/>
          </w:tcPr>
          <w:p w:rsidR="00FE7DB7" w:rsidRPr="00715A04" w:rsidRDefault="006F08A0" w:rsidP="00D5622F">
            <w:pPr>
              <w:pStyle w:val="BodyText2"/>
            </w:pPr>
            <w:r w:rsidRPr="00715A04">
              <w:t>185</w:t>
            </w:r>
          </w:p>
        </w:tc>
        <w:tc>
          <w:tcPr>
            <w:tcW w:w="1984" w:type="dxa"/>
          </w:tcPr>
          <w:p w:rsidR="00FE7DB7" w:rsidRPr="00715A04" w:rsidRDefault="006F08A0" w:rsidP="00D5622F">
            <w:pPr>
              <w:pStyle w:val="BodyText2"/>
            </w:pPr>
            <w:r w:rsidRPr="00715A04">
              <w:t>0.0 – 0.94</w:t>
            </w:r>
            <w:r w:rsidR="00FE7DB7" w:rsidRPr="00715A04">
              <w:t xml:space="preserve"> mg/L</w:t>
            </w:r>
          </w:p>
        </w:tc>
        <w:tc>
          <w:tcPr>
            <w:tcW w:w="2126" w:type="dxa"/>
          </w:tcPr>
          <w:p w:rsidR="00FE7DB7" w:rsidRPr="00715A04" w:rsidRDefault="00FE7DB7" w:rsidP="00D5622F">
            <w:pPr>
              <w:pStyle w:val="BodyText2"/>
            </w:pPr>
            <w:r w:rsidRPr="00715A04">
              <w:t>1.5 mg/L max</w:t>
            </w:r>
          </w:p>
        </w:tc>
      </w:tr>
    </w:tbl>
    <w:p w:rsidR="00FE7DB7" w:rsidRPr="00E01148" w:rsidRDefault="00FE7DB7" w:rsidP="00ED5834">
      <w:pPr>
        <w:pStyle w:val="BodyText2"/>
      </w:pPr>
    </w:p>
    <w:tbl>
      <w:tblPr>
        <w:tblStyle w:val="TableGrid"/>
        <w:tblW w:w="7295" w:type="dxa"/>
        <w:tblLayout w:type="fixed"/>
        <w:tblLook w:val="0000" w:firstRow="0" w:lastRow="0" w:firstColumn="0" w:lastColumn="0" w:noHBand="0" w:noVBand="0"/>
        <w:tblCaption w:val="Operational testing done under Schedule 7, 8 or 9 of Regulation 170/03 during the period covered by this Annual Report."/>
        <w:tblDescription w:val="Operational testing done under Schedule 7, 8 or 9 of Regulation 170/03 during the period covered by this Annual Report."/>
      </w:tblPr>
      <w:tblGrid>
        <w:gridCol w:w="2334"/>
        <w:gridCol w:w="1134"/>
        <w:gridCol w:w="1984"/>
        <w:gridCol w:w="1843"/>
      </w:tblGrid>
      <w:tr w:rsidR="00FE7DB7" w:rsidRPr="00E01148" w:rsidTr="00D5622F">
        <w:trPr>
          <w:tblHeader/>
        </w:trPr>
        <w:tc>
          <w:tcPr>
            <w:tcW w:w="2334" w:type="dxa"/>
          </w:tcPr>
          <w:p w:rsidR="00FE7DB7" w:rsidRPr="002B69B8" w:rsidRDefault="00FE7DB7" w:rsidP="00D5622F">
            <w:pPr>
              <w:pStyle w:val="BodyText2"/>
            </w:pPr>
            <w:r w:rsidRPr="002B69B8">
              <w:t>Distribution Free Chlorine Grab Samples</w:t>
            </w:r>
          </w:p>
        </w:tc>
        <w:tc>
          <w:tcPr>
            <w:tcW w:w="1134" w:type="dxa"/>
          </w:tcPr>
          <w:p w:rsidR="00FE7DB7" w:rsidRPr="002B69B8" w:rsidRDefault="00FE7DB7" w:rsidP="00D5622F">
            <w:pPr>
              <w:pStyle w:val="BodyText2"/>
              <w:rPr>
                <w:sz w:val="20"/>
              </w:rPr>
            </w:pPr>
            <w:r w:rsidRPr="002B69B8">
              <w:rPr>
                <w:sz w:val="20"/>
              </w:rPr>
              <w:t>Number of Grab Samples</w:t>
            </w:r>
          </w:p>
        </w:tc>
        <w:tc>
          <w:tcPr>
            <w:tcW w:w="1984" w:type="dxa"/>
          </w:tcPr>
          <w:p w:rsidR="00FE7DB7" w:rsidRPr="002B69B8" w:rsidRDefault="00FE7DB7" w:rsidP="00D5622F">
            <w:pPr>
              <w:pStyle w:val="BodyText2"/>
              <w:rPr>
                <w:sz w:val="20"/>
              </w:rPr>
            </w:pPr>
            <w:r w:rsidRPr="002B69B8">
              <w:rPr>
                <w:sz w:val="20"/>
              </w:rPr>
              <w:t>Range of Results</w:t>
            </w:r>
          </w:p>
          <w:p w:rsidR="00FE7DB7" w:rsidRPr="002B69B8" w:rsidRDefault="00FE7DB7" w:rsidP="00D5622F">
            <w:pPr>
              <w:pStyle w:val="BodyText2"/>
              <w:rPr>
                <w:sz w:val="20"/>
              </w:rPr>
            </w:pPr>
            <w:r w:rsidRPr="002B69B8">
              <w:rPr>
                <w:sz w:val="20"/>
              </w:rPr>
              <w:t>(min #)-(max #)</w:t>
            </w:r>
          </w:p>
        </w:tc>
        <w:tc>
          <w:tcPr>
            <w:tcW w:w="1843" w:type="dxa"/>
          </w:tcPr>
          <w:p w:rsidR="00FE7DB7" w:rsidRPr="002B69B8" w:rsidRDefault="00FE7DB7" w:rsidP="00D5622F">
            <w:pPr>
              <w:pStyle w:val="BodyText2"/>
              <w:rPr>
                <w:noProof/>
                <w:sz w:val="20"/>
                <w:lang w:val="en-CA" w:eastAsia="en-CA"/>
              </w:rPr>
            </w:pPr>
            <w:r w:rsidRPr="002B69B8">
              <w:rPr>
                <w:sz w:val="20"/>
              </w:rPr>
              <w:t>ODWQS Requirement</w:t>
            </w:r>
          </w:p>
        </w:tc>
      </w:tr>
      <w:tr w:rsidR="00FE7DB7" w:rsidRPr="00E01148" w:rsidTr="00D5622F">
        <w:tc>
          <w:tcPr>
            <w:tcW w:w="2334" w:type="dxa"/>
          </w:tcPr>
          <w:p w:rsidR="00FE7DB7" w:rsidRPr="00715A04" w:rsidRDefault="00FE7DB7" w:rsidP="00D5622F">
            <w:pPr>
              <w:pStyle w:val="BodyText"/>
            </w:pPr>
          </w:p>
          <w:p w:rsidR="00FE7DB7" w:rsidRPr="00715A04" w:rsidRDefault="00FE7DB7" w:rsidP="00D5622F">
            <w:pPr>
              <w:pStyle w:val="BodyText2"/>
              <w:rPr>
                <w:sz w:val="20"/>
              </w:rPr>
            </w:pPr>
            <w:r w:rsidRPr="00715A04">
              <w:rPr>
                <w:sz w:val="22"/>
                <w:szCs w:val="22"/>
              </w:rPr>
              <w:t xml:space="preserve"> Chlorine</w:t>
            </w:r>
            <w:r w:rsidRPr="00715A04">
              <w:rPr>
                <w:sz w:val="20"/>
              </w:rPr>
              <w:t xml:space="preserve"> </w:t>
            </w:r>
            <w:r w:rsidRPr="00715A04">
              <w:rPr>
                <w:b w:val="0"/>
                <w:sz w:val="22"/>
                <w:szCs w:val="22"/>
              </w:rPr>
              <w:t>Fixed Sites</w:t>
            </w:r>
          </w:p>
        </w:tc>
        <w:tc>
          <w:tcPr>
            <w:tcW w:w="1134" w:type="dxa"/>
          </w:tcPr>
          <w:p w:rsidR="00FE7DB7" w:rsidRPr="00715A04" w:rsidRDefault="00167E6D" w:rsidP="00D5622F">
            <w:pPr>
              <w:pStyle w:val="BodyText2"/>
            </w:pPr>
            <w:r w:rsidRPr="00715A04">
              <w:t>3042</w:t>
            </w:r>
          </w:p>
        </w:tc>
        <w:tc>
          <w:tcPr>
            <w:tcW w:w="1984" w:type="dxa"/>
          </w:tcPr>
          <w:p w:rsidR="00FE7DB7" w:rsidRPr="00715A04" w:rsidRDefault="001C1001" w:rsidP="001C1001">
            <w:pPr>
              <w:pStyle w:val="BodyText2"/>
            </w:pPr>
            <w:r w:rsidRPr="00715A04">
              <w:t>0.</w:t>
            </w:r>
            <w:r w:rsidR="00167E6D" w:rsidRPr="00715A04">
              <w:t>2</w:t>
            </w:r>
            <w:r w:rsidR="00715A04" w:rsidRPr="00715A04">
              <w:t>1</w:t>
            </w:r>
            <w:r w:rsidR="00FE7DB7" w:rsidRPr="00715A04">
              <w:t xml:space="preserve"> – </w:t>
            </w:r>
            <w:r w:rsidR="00167E6D" w:rsidRPr="00715A04">
              <w:t>2.88</w:t>
            </w:r>
            <w:r w:rsidR="00FE7DB7" w:rsidRPr="00715A04">
              <w:t xml:space="preserve"> mg/L</w:t>
            </w:r>
          </w:p>
        </w:tc>
        <w:tc>
          <w:tcPr>
            <w:tcW w:w="1843" w:type="dxa"/>
          </w:tcPr>
          <w:p w:rsidR="00FE7DB7" w:rsidRPr="00715A04" w:rsidRDefault="00FE7DB7" w:rsidP="00D5622F">
            <w:pPr>
              <w:pStyle w:val="BodyText2"/>
            </w:pPr>
            <w:r w:rsidRPr="00715A04">
              <w:t>0.05mg/L min</w:t>
            </w:r>
            <w:r w:rsidR="002206C5" w:rsidRPr="00715A04">
              <w:t>.</w:t>
            </w:r>
          </w:p>
        </w:tc>
      </w:tr>
      <w:tr w:rsidR="00FE7DB7" w:rsidRPr="00E01148" w:rsidTr="00D5622F">
        <w:tc>
          <w:tcPr>
            <w:tcW w:w="2334" w:type="dxa"/>
          </w:tcPr>
          <w:p w:rsidR="00FE7DB7" w:rsidRPr="00715A04" w:rsidRDefault="00FE7DB7" w:rsidP="00D5622F">
            <w:pPr>
              <w:pStyle w:val="BodyText2"/>
              <w:rPr>
                <w:sz w:val="22"/>
                <w:szCs w:val="22"/>
              </w:rPr>
            </w:pPr>
            <w:r w:rsidRPr="00715A04">
              <w:rPr>
                <w:sz w:val="22"/>
                <w:szCs w:val="22"/>
              </w:rPr>
              <w:t>Chlorine</w:t>
            </w:r>
            <w:r w:rsidRPr="00715A04">
              <w:rPr>
                <w:sz w:val="20"/>
              </w:rPr>
              <w:t xml:space="preserve"> </w:t>
            </w:r>
            <w:r w:rsidRPr="00715A04">
              <w:rPr>
                <w:b w:val="0"/>
                <w:sz w:val="22"/>
                <w:szCs w:val="22"/>
              </w:rPr>
              <w:t>Random Sites</w:t>
            </w:r>
          </w:p>
          <w:p w:rsidR="00FE7DB7" w:rsidRPr="00715A04" w:rsidRDefault="00FE7DB7" w:rsidP="00D5622F">
            <w:pPr>
              <w:pStyle w:val="BodyText2"/>
              <w:rPr>
                <w:sz w:val="20"/>
              </w:rPr>
            </w:pPr>
          </w:p>
        </w:tc>
        <w:tc>
          <w:tcPr>
            <w:tcW w:w="1134" w:type="dxa"/>
          </w:tcPr>
          <w:p w:rsidR="00FE7DB7" w:rsidRPr="00715A04" w:rsidRDefault="00715A04" w:rsidP="00D5622F">
            <w:pPr>
              <w:pStyle w:val="BodyText2"/>
            </w:pPr>
            <w:r w:rsidRPr="00715A04">
              <w:t>53</w:t>
            </w:r>
            <w:r w:rsidR="00FE7DB7" w:rsidRPr="00715A04">
              <w:t>0</w:t>
            </w:r>
          </w:p>
        </w:tc>
        <w:tc>
          <w:tcPr>
            <w:tcW w:w="1984" w:type="dxa"/>
          </w:tcPr>
          <w:p w:rsidR="00FE7DB7" w:rsidRPr="00715A04" w:rsidRDefault="00074FB5" w:rsidP="00D5622F">
            <w:pPr>
              <w:pStyle w:val="BodyText2"/>
            </w:pPr>
            <w:r w:rsidRPr="00715A04">
              <w:t>0.11-1.53</w:t>
            </w:r>
            <w:r w:rsidR="00FE7DB7" w:rsidRPr="00715A04">
              <w:t xml:space="preserve"> mg/L</w:t>
            </w:r>
          </w:p>
        </w:tc>
        <w:tc>
          <w:tcPr>
            <w:tcW w:w="1843" w:type="dxa"/>
          </w:tcPr>
          <w:p w:rsidR="00FE7DB7" w:rsidRPr="00715A04" w:rsidRDefault="00FE7DB7" w:rsidP="00D5622F">
            <w:pPr>
              <w:pStyle w:val="BodyText2"/>
            </w:pPr>
            <w:r w:rsidRPr="00715A04">
              <w:t>0.05 mg/L min</w:t>
            </w:r>
            <w:r w:rsidR="002206C5" w:rsidRPr="00715A04">
              <w:t>.</w:t>
            </w:r>
          </w:p>
        </w:tc>
      </w:tr>
    </w:tbl>
    <w:p w:rsidR="00FE7DB7" w:rsidRPr="00ED5834" w:rsidRDefault="00FE7DB7" w:rsidP="00ED5834">
      <w:pPr>
        <w:rPr>
          <w:b/>
        </w:rPr>
      </w:pPr>
    </w:p>
    <w:tbl>
      <w:tblPr>
        <w:tblStyle w:val="TableGrid"/>
        <w:tblW w:w="7578" w:type="dxa"/>
        <w:tblLayout w:type="fixed"/>
        <w:tblLook w:val="0000" w:firstRow="0" w:lastRow="0" w:firstColumn="0" w:lastColumn="0" w:noHBand="0" w:noVBand="0"/>
        <w:tblCaption w:val="Operational testing done under Schedule 7, 8 or 9 of Regulation 170/03 during the period covered by this Annual Report."/>
        <w:tblDescription w:val="Operational testing done under Schedule 7, 8 or 9 of Regulation 170/03 during the period covered by this Annual Report."/>
      </w:tblPr>
      <w:tblGrid>
        <w:gridCol w:w="1908"/>
        <w:gridCol w:w="1332"/>
        <w:gridCol w:w="2212"/>
        <w:gridCol w:w="2126"/>
      </w:tblGrid>
      <w:tr w:rsidR="00FE7DB7" w:rsidRPr="00E01148" w:rsidTr="00D5622F">
        <w:trPr>
          <w:tblHeader/>
        </w:trPr>
        <w:tc>
          <w:tcPr>
            <w:tcW w:w="1908" w:type="dxa"/>
          </w:tcPr>
          <w:p w:rsidR="00FE7DB7" w:rsidRPr="00E01148" w:rsidRDefault="00FE7DB7" w:rsidP="00D5622F">
            <w:pPr>
              <w:pStyle w:val="BodyText2"/>
            </w:pPr>
            <w:r w:rsidRPr="00E01148">
              <w:t>POE on-line Continuous Analyzers</w:t>
            </w:r>
          </w:p>
        </w:tc>
        <w:tc>
          <w:tcPr>
            <w:tcW w:w="1332" w:type="dxa"/>
          </w:tcPr>
          <w:p w:rsidR="00FE7DB7" w:rsidRPr="00E01148" w:rsidRDefault="00FE7DB7" w:rsidP="00D5622F">
            <w:pPr>
              <w:pStyle w:val="BodyText2"/>
              <w:rPr>
                <w:sz w:val="20"/>
              </w:rPr>
            </w:pPr>
            <w:r w:rsidRPr="00E01148">
              <w:rPr>
                <w:sz w:val="20"/>
              </w:rPr>
              <w:t>Number of Grab Samples</w:t>
            </w:r>
          </w:p>
        </w:tc>
        <w:tc>
          <w:tcPr>
            <w:tcW w:w="2212" w:type="dxa"/>
          </w:tcPr>
          <w:p w:rsidR="00FE7DB7" w:rsidRPr="00E01148" w:rsidRDefault="00FE7DB7" w:rsidP="00D5622F">
            <w:pPr>
              <w:pStyle w:val="BodyText2"/>
              <w:rPr>
                <w:sz w:val="20"/>
              </w:rPr>
            </w:pPr>
            <w:r w:rsidRPr="00E01148">
              <w:rPr>
                <w:sz w:val="20"/>
              </w:rPr>
              <w:t>Range of Results</w:t>
            </w:r>
          </w:p>
          <w:p w:rsidR="00FE7DB7" w:rsidRPr="00E01148" w:rsidRDefault="00FE7DB7" w:rsidP="00D5622F">
            <w:pPr>
              <w:pStyle w:val="BodyText2"/>
              <w:rPr>
                <w:sz w:val="20"/>
              </w:rPr>
            </w:pPr>
            <w:r w:rsidRPr="00E01148">
              <w:rPr>
                <w:sz w:val="20"/>
              </w:rPr>
              <w:t>(min #)-(max #)</w:t>
            </w:r>
          </w:p>
        </w:tc>
        <w:tc>
          <w:tcPr>
            <w:tcW w:w="2126" w:type="dxa"/>
          </w:tcPr>
          <w:p w:rsidR="00FE7DB7" w:rsidRPr="00E01148" w:rsidRDefault="00FE7DB7" w:rsidP="00D5622F">
            <w:pPr>
              <w:pStyle w:val="BodyText2"/>
              <w:rPr>
                <w:noProof/>
                <w:sz w:val="20"/>
                <w:lang w:val="en-CA" w:eastAsia="en-CA"/>
              </w:rPr>
            </w:pPr>
            <w:r w:rsidRPr="00E01148">
              <w:rPr>
                <w:sz w:val="20"/>
              </w:rPr>
              <w:t>ODWQS/Operational Requirement</w:t>
            </w:r>
          </w:p>
        </w:tc>
      </w:tr>
      <w:tr w:rsidR="00FE7DB7" w:rsidRPr="00E01148" w:rsidTr="00D5622F">
        <w:tc>
          <w:tcPr>
            <w:tcW w:w="1908" w:type="dxa"/>
          </w:tcPr>
          <w:p w:rsidR="00FE7DB7" w:rsidRPr="00715A04" w:rsidRDefault="00FE7DB7" w:rsidP="00D5622F">
            <w:pPr>
              <w:pStyle w:val="BodyText2"/>
              <w:rPr>
                <w:sz w:val="20"/>
              </w:rPr>
            </w:pPr>
            <w:r w:rsidRPr="00715A04">
              <w:rPr>
                <w:sz w:val="20"/>
              </w:rPr>
              <w:t>Turbidity</w:t>
            </w:r>
          </w:p>
        </w:tc>
        <w:tc>
          <w:tcPr>
            <w:tcW w:w="1332" w:type="dxa"/>
          </w:tcPr>
          <w:p w:rsidR="00FE7DB7" w:rsidRPr="00715A04" w:rsidRDefault="00FE7DB7" w:rsidP="00D5622F">
            <w:pPr>
              <w:pStyle w:val="BodyText2"/>
            </w:pPr>
            <w:r w:rsidRPr="00715A04">
              <w:t>8760</w:t>
            </w:r>
          </w:p>
        </w:tc>
        <w:tc>
          <w:tcPr>
            <w:tcW w:w="2212" w:type="dxa"/>
          </w:tcPr>
          <w:p w:rsidR="00FE7DB7" w:rsidRPr="00715A04" w:rsidRDefault="00EC7BA0" w:rsidP="0032214E">
            <w:pPr>
              <w:pStyle w:val="BodyText2"/>
            </w:pPr>
            <w:r w:rsidRPr="00715A04">
              <w:t>0.019</w:t>
            </w:r>
            <w:r w:rsidR="00FE7DB7" w:rsidRPr="00715A04">
              <w:t xml:space="preserve"> – </w:t>
            </w:r>
            <w:r w:rsidRPr="00715A04">
              <w:t>2.76</w:t>
            </w:r>
            <w:r w:rsidR="00FE7DB7" w:rsidRPr="00715A04">
              <w:t xml:space="preserve"> NTU</w:t>
            </w:r>
          </w:p>
        </w:tc>
        <w:tc>
          <w:tcPr>
            <w:tcW w:w="2126" w:type="dxa"/>
          </w:tcPr>
          <w:p w:rsidR="00FE7DB7" w:rsidRPr="00715A04" w:rsidRDefault="00FE7DB7" w:rsidP="00D5622F">
            <w:pPr>
              <w:pStyle w:val="BodyText2"/>
            </w:pPr>
            <w:r w:rsidRPr="00715A04">
              <w:t>5.0 NTU max</w:t>
            </w:r>
          </w:p>
        </w:tc>
      </w:tr>
      <w:tr w:rsidR="00FE7DB7" w:rsidRPr="00E01148" w:rsidTr="00D5622F">
        <w:tc>
          <w:tcPr>
            <w:tcW w:w="1908" w:type="dxa"/>
          </w:tcPr>
          <w:p w:rsidR="00FE7DB7" w:rsidRPr="0091469F" w:rsidRDefault="00FE7DB7" w:rsidP="00D5622F">
            <w:pPr>
              <w:pStyle w:val="BodyText2"/>
              <w:rPr>
                <w:sz w:val="20"/>
              </w:rPr>
            </w:pPr>
            <w:r w:rsidRPr="0091469F">
              <w:rPr>
                <w:sz w:val="20"/>
              </w:rPr>
              <w:t>Chlorine</w:t>
            </w:r>
          </w:p>
        </w:tc>
        <w:tc>
          <w:tcPr>
            <w:tcW w:w="1332" w:type="dxa"/>
          </w:tcPr>
          <w:p w:rsidR="00FE7DB7" w:rsidRPr="0091469F" w:rsidRDefault="00FE7DB7" w:rsidP="00D5622F">
            <w:pPr>
              <w:pStyle w:val="BodyText2"/>
            </w:pPr>
            <w:r w:rsidRPr="0091469F">
              <w:t>8760</w:t>
            </w:r>
          </w:p>
        </w:tc>
        <w:tc>
          <w:tcPr>
            <w:tcW w:w="2212" w:type="dxa"/>
          </w:tcPr>
          <w:p w:rsidR="00FE7DB7" w:rsidRPr="0091469F" w:rsidRDefault="00EC7BA0" w:rsidP="0032214E">
            <w:pPr>
              <w:pStyle w:val="BodyText2"/>
            </w:pPr>
            <w:r w:rsidRPr="0091469F">
              <w:t>0.109</w:t>
            </w:r>
            <w:r w:rsidR="00FE7DB7" w:rsidRPr="0091469F">
              <w:t xml:space="preserve"> – </w:t>
            </w:r>
            <w:r w:rsidRPr="0091469F">
              <w:t>3.049</w:t>
            </w:r>
            <w:r w:rsidR="00FE7DB7" w:rsidRPr="0091469F">
              <w:t xml:space="preserve"> mg/L</w:t>
            </w:r>
          </w:p>
        </w:tc>
        <w:tc>
          <w:tcPr>
            <w:tcW w:w="2126" w:type="dxa"/>
          </w:tcPr>
          <w:p w:rsidR="00FE7DB7" w:rsidRPr="0091469F" w:rsidRDefault="00FE7DB7" w:rsidP="00D5622F">
            <w:pPr>
              <w:pStyle w:val="BodyText2"/>
            </w:pPr>
            <w:r w:rsidRPr="0091469F">
              <w:t>0.05 mg/L min</w:t>
            </w:r>
            <w:r w:rsidR="002206C5" w:rsidRPr="0091469F">
              <w:t>.</w:t>
            </w:r>
          </w:p>
        </w:tc>
      </w:tr>
      <w:tr w:rsidR="00FE7DB7" w:rsidRPr="00E01148" w:rsidTr="00D5622F">
        <w:tc>
          <w:tcPr>
            <w:tcW w:w="1908" w:type="dxa"/>
          </w:tcPr>
          <w:p w:rsidR="00FE7DB7" w:rsidRPr="0091469F" w:rsidRDefault="00FE7DB7" w:rsidP="00D5622F">
            <w:pPr>
              <w:pStyle w:val="BodyText2"/>
              <w:rPr>
                <w:b w:val="0"/>
                <w:sz w:val="20"/>
              </w:rPr>
            </w:pPr>
            <w:r w:rsidRPr="0091469F">
              <w:rPr>
                <w:sz w:val="20"/>
              </w:rPr>
              <w:t xml:space="preserve">Fluoride </w:t>
            </w:r>
            <w:r w:rsidRPr="0091469F">
              <w:rPr>
                <w:b w:val="0"/>
                <w:sz w:val="20"/>
              </w:rPr>
              <w:t>(If the DWS provides fluoridation)</w:t>
            </w:r>
          </w:p>
        </w:tc>
        <w:tc>
          <w:tcPr>
            <w:tcW w:w="1332" w:type="dxa"/>
          </w:tcPr>
          <w:p w:rsidR="00FE7DB7" w:rsidRPr="0091469F" w:rsidRDefault="00FE7DB7" w:rsidP="00D5622F">
            <w:pPr>
              <w:pStyle w:val="BodyText2"/>
            </w:pPr>
            <w:r w:rsidRPr="0091469F">
              <w:t>8760</w:t>
            </w:r>
          </w:p>
        </w:tc>
        <w:tc>
          <w:tcPr>
            <w:tcW w:w="2212" w:type="dxa"/>
          </w:tcPr>
          <w:p w:rsidR="00FE7DB7" w:rsidRPr="0091469F" w:rsidRDefault="0032214E" w:rsidP="0091469F">
            <w:pPr>
              <w:pStyle w:val="BodyText2"/>
            </w:pPr>
            <w:r w:rsidRPr="0091469F">
              <w:t xml:space="preserve">0.0 </w:t>
            </w:r>
            <w:r w:rsidR="00EC7BA0" w:rsidRPr="0091469F">
              <w:t>–</w:t>
            </w:r>
            <w:r w:rsidRPr="0091469F">
              <w:t xml:space="preserve"> </w:t>
            </w:r>
            <w:r w:rsidR="00EC7BA0" w:rsidRPr="0091469F">
              <w:t>1.</w:t>
            </w:r>
            <w:r w:rsidR="0091469F" w:rsidRPr="0091469F">
              <w:t>64</w:t>
            </w:r>
            <w:r w:rsidR="00FE7DB7" w:rsidRPr="0091469F">
              <w:t xml:space="preserve"> mg/L</w:t>
            </w:r>
          </w:p>
        </w:tc>
        <w:tc>
          <w:tcPr>
            <w:tcW w:w="2126" w:type="dxa"/>
          </w:tcPr>
          <w:p w:rsidR="00FE7DB7" w:rsidRPr="0091469F" w:rsidRDefault="00FE7DB7" w:rsidP="00D5622F">
            <w:pPr>
              <w:pStyle w:val="BodyText2"/>
            </w:pPr>
            <w:r w:rsidRPr="0091469F">
              <w:t>1.5 mg/L max</w:t>
            </w:r>
          </w:p>
        </w:tc>
      </w:tr>
    </w:tbl>
    <w:p w:rsidR="00FE7DB7" w:rsidRDefault="00FE7DB7" w:rsidP="00ED5834">
      <w:pPr>
        <w:pStyle w:val="BodyText2"/>
        <w:ind w:left="720"/>
      </w:pPr>
      <w:r w:rsidRPr="00E01148">
        <w:rPr>
          <w:noProof/>
          <w:sz w:val="20"/>
        </w:rPr>
        <mc:AlternateContent>
          <mc:Choice Requires="wps">
            <w:drawing>
              <wp:inline distT="0" distB="0" distL="0" distR="0" wp14:anchorId="4B6AC244" wp14:editId="59AB7721">
                <wp:extent cx="2552700" cy="495300"/>
                <wp:effectExtent l="0" t="0" r="19050" b="19050"/>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95300"/>
                        </a:xfrm>
                        <a:prstGeom prst="rect">
                          <a:avLst/>
                        </a:prstGeom>
                        <a:solidFill>
                          <a:srgbClr val="FFFFFF"/>
                        </a:solidFill>
                        <a:ln w="9525">
                          <a:solidFill>
                            <a:srgbClr val="000000"/>
                          </a:solidFill>
                          <a:miter lim="800000"/>
                          <a:headEnd/>
                          <a:tailEnd/>
                        </a:ln>
                      </wps:spPr>
                      <wps:txbx>
                        <w:txbxContent>
                          <w:p w:rsidR="00212000" w:rsidRDefault="00212000" w:rsidP="00FE7DB7">
                            <w:pPr>
                              <w:pStyle w:val="BodyText"/>
                            </w:pPr>
                            <w:r>
                              <w:rPr>
                                <w:b/>
                              </w:rPr>
                              <w:t>NOTE</w:t>
                            </w:r>
                            <w:r>
                              <w:t>: For continuous monitors use 8760 as the number of samples.</w:t>
                            </w:r>
                          </w:p>
                          <w:p w:rsidR="00212000" w:rsidRDefault="00212000" w:rsidP="00FE7DB7"/>
                        </w:txbxContent>
                      </wps:txbx>
                      <wps:bodyPr rot="0" vert="horz" wrap="square" lIns="91440" tIns="45720" rIns="91440" bIns="45720" anchor="t" anchorCtr="0" upright="1">
                        <a:noAutofit/>
                      </wps:bodyPr>
                    </wps:wsp>
                  </a:graphicData>
                </a:graphic>
              </wp:inline>
            </w:drawing>
          </mc:Choice>
          <mc:Fallback>
            <w:pict>
              <v:rect id="Rectangle 35" o:spid="_x0000_s1028" style="width:201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">
                <v:textbox>
                  <w:txbxContent>
                    <w:p w:rsidR="00212000" w:rsidRDefault="00212000" w:rsidP="00FE7DB7">
                      <w:pPr>
                        <w:pStyle w:val="BodyText"/>
                      </w:pPr>
                      <w:r>
                        <w:rPr>
                          <w:b/>
                        </w:rPr>
                        <w:t>NOTE</w:t>
                      </w:r>
                      <w:r>
                        <w:t>: For continuous monitors use 8760 as the number of samples.</w:t>
                      </w:r>
                    </w:p>
                    <w:p w:rsidR="00212000" w:rsidRDefault="00212000" w:rsidP="00FE7DB7"/>
                  </w:txbxContent>
                </v:textbox>
                <w10:anchorlock/>
              </v:rect>
            </w:pict>
          </mc:Fallback>
        </mc:AlternateContent>
      </w: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ED5834" w:rsidRDefault="00ED5834" w:rsidP="00FC5D9A">
      <w:pPr>
        <w:pStyle w:val="Heading3"/>
      </w:pPr>
    </w:p>
    <w:p w:rsidR="00FE7DB7" w:rsidRPr="00E01148" w:rsidRDefault="00FE7DB7" w:rsidP="00FC5D9A">
      <w:pPr>
        <w:pStyle w:val="Heading3"/>
      </w:pPr>
      <w:r w:rsidRPr="00E01148">
        <w:lastRenderedPageBreak/>
        <w:t>Summary of Inorganic parameters tested during this reporting period or the most recent sample results</w:t>
      </w:r>
    </w:p>
    <w:tbl>
      <w:tblPr>
        <w:tblStyle w:val="TableGrid"/>
        <w:tblW w:w="0" w:type="auto"/>
        <w:tblLayout w:type="fixed"/>
        <w:tblLook w:val="0000" w:firstRow="0" w:lastRow="0" w:firstColumn="0" w:lastColumn="0" w:noHBand="0" w:noVBand="0"/>
        <w:tblCaption w:val="Summary of Inorganic parameters tested during this reporting period or the most recent sample results"/>
        <w:tblDescription w:val="Summary of Inorganic parameters tested during this reporting period or the most recent sample results"/>
      </w:tblPr>
      <w:tblGrid>
        <w:gridCol w:w="1800"/>
        <w:gridCol w:w="1980"/>
        <w:gridCol w:w="1431"/>
        <w:gridCol w:w="9"/>
        <w:gridCol w:w="1620"/>
        <w:gridCol w:w="1800"/>
      </w:tblGrid>
      <w:tr w:rsidR="00FE7DB7" w:rsidRPr="00E01148" w:rsidTr="00D5622F">
        <w:trPr>
          <w:trHeight w:val="350"/>
          <w:tblHeader/>
        </w:trPr>
        <w:tc>
          <w:tcPr>
            <w:tcW w:w="1800" w:type="dxa"/>
          </w:tcPr>
          <w:p w:rsidR="00FE7DB7" w:rsidRPr="00E01148" w:rsidRDefault="00FE7DB7" w:rsidP="00D5622F">
            <w:pPr>
              <w:pStyle w:val="Heading1"/>
              <w:outlineLvl w:val="0"/>
            </w:pPr>
            <w:r w:rsidRPr="00E01148">
              <w:t>Parameter</w:t>
            </w:r>
          </w:p>
        </w:tc>
        <w:tc>
          <w:tcPr>
            <w:tcW w:w="1980" w:type="dxa"/>
          </w:tcPr>
          <w:p w:rsidR="00FE7DB7" w:rsidRPr="00E01148" w:rsidRDefault="00FE7DB7" w:rsidP="00D5622F">
            <w:pPr>
              <w:pStyle w:val="Heading1"/>
              <w:outlineLvl w:val="0"/>
            </w:pPr>
            <w:r w:rsidRPr="00E01148">
              <w:t xml:space="preserve">Sample Date </w:t>
            </w:r>
          </w:p>
        </w:tc>
        <w:tc>
          <w:tcPr>
            <w:tcW w:w="1440" w:type="dxa"/>
            <w:gridSpan w:val="2"/>
          </w:tcPr>
          <w:p w:rsidR="00FE7DB7" w:rsidRPr="00E01148" w:rsidRDefault="00FE7DB7" w:rsidP="00D5622F">
            <w:pPr>
              <w:rPr>
                <w:b/>
                <w:sz w:val="20"/>
              </w:rPr>
            </w:pPr>
            <w:r w:rsidRPr="00E01148">
              <w:rPr>
                <w:b/>
                <w:sz w:val="20"/>
              </w:rPr>
              <w:t>Result Value</w:t>
            </w:r>
          </w:p>
        </w:tc>
        <w:tc>
          <w:tcPr>
            <w:tcW w:w="1620" w:type="dxa"/>
          </w:tcPr>
          <w:p w:rsidR="00FE7DB7" w:rsidRPr="00E01148" w:rsidRDefault="00FE7DB7" w:rsidP="00D5622F">
            <w:pPr>
              <w:pStyle w:val="Heading1"/>
              <w:outlineLvl w:val="0"/>
            </w:pPr>
            <w:r w:rsidRPr="00E01148">
              <w:t>Unit of Measure</w:t>
            </w:r>
          </w:p>
        </w:tc>
        <w:tc>
          <w:tcPr>
            <w:tcW w:w="1800" w:type="dxa"/>
          </w:tcPr>
          <w:p w:rsidR="00FE7DB7" w:rsidRPr="00E01148" w:rsidRDefault="00FE7DB7" w:rsidP="00D5622F">
            <w:pPr>
              <w:pStyle w:val="Heading1"/>
              <w:outlineLvl w:val="0"/>
            </w:pPr>
            <w:r w:rsidRPr="00E01148">
              <w:t>Exceedance</w:t>
            </w:r>
          </w:p>
        </w:tc>
      </w:tr>
      <w:tr w:rsidR="0032214E" w:rsidRPr="00E01148" w:rsidTr="00E63DCF">
        <w:tc>
          <w:tcPr>
            <w:tcW w:w="1800" w:type="dxa"/>
          </w:tcPr>
          <w:p w:rsidR="0032214E" w:rsidRPr="0091469F" w:rsidRDefault="0032214E" w:rsidP="0078285E">
            <w:pPr>
              <w:pStyle w:val="Heading2"/>
              <w:ind w:left="0"/>
              <w:outlineLvl w:val="1"/>
              <w:rPr>
                <w:sz w:val="22"/>
                <w:szCs w:val="22"/>
              </w:rPr>
            </w:pPr>
            <w:r w:rsidRPr="0091469F">
              <w:rPr>
                <w:sz w:val="22"/>
                <w:szCs w:val="22"/>
              </w:rPr>
              <w:t>Antimony</w:t>
            </w:r>
          </w:p>
        </w:tc>
        <w:tc>
          <w:tcPr>
            <w:tcW w:w="1980" w:type="dxa"/>
          </w:tcPr>
          <w:p w:rsidR="0032214E" w:rsidRPr="0091469F" w:rsidRDefault="00DF7E13">
            <w:pPr>
              <w:rPr>
                <w:b/>
                <w:sz w:val="22"/>
                <w:szCs w:val="22"/>
              </w:rPr>
            </w:pPr>
            <w:r w:rsidRPr="0091469F">
              <w:rPr>
                <w:b/>
                <w:sz w:val="22"/>
                <w:szCs w:val="22"/>
              </w:rPr>
              <w:t>22 Jul 19</w:t>
            </w:r>
          </w:p>
        </w:tc>
        <w:tc>
          <w:tcPr>
            <w:tcW w:w="1431" w:type="dxa"/>
          </w:tcPr>
          <w:p w:rsidR="0032214E" w:rsidRPr="0091469F" w:rsidRDefault="00E63DCF" w:rsidP="00E63DCF">
            <w:pPr>
              <w:jc w:val="center"/>
              <w:rPr>
                <w:b/>
                <w:sz w:val="22"/>
                <w:szCs w:val="22"/>
              </w:rPr>
            </w:pPr>
            <w:r w:rsidRPr="0091469F">
              <w:rPr>
                <w:b/>
                <w:sz w:val="22"/>
                <w:szCs w:val="22"/>
              </w:rPr>
              <w:t>&lt;</w:t>
            </w:r>
            <w:r w:rsidR="0078285E" w:rsidRPr="0091469F">
              <w:rPr>
                <w:b/>
                <w:sz w:val="22"/>
                <w:szCs w:val="22"/>
              </w:rPr>
              <w:t>0.0005</w:t>
            </w:r>
          </w:p>
        </w:tc>
        <w:tc>
          <w:tcPr>
            <w:tcW w:w="1629" w:type="dxa"/>
            <w:gridSpan w:val="2"/>
          </w:tcPr>
          <w:p w:rsidR="0032214E" w:rsidRPr="0091469F" w:rsidRDefault="0032214E" w:rsidP="00E63DCF">
            <w:pPr>
              <w:jc w:val="center"/>
              <w:rPr>
                <w:b/>
                <w:sz w:val="22"/>
                <w:szCs w:val="22"/>
              </w:rPr>
            </w:pPr>
            <w:r w:rsidRPr="0091469F">
              <w:rPr>
                <w:b/>
                <w:sz w:val="22"/>
                <w:szCs w:val="22"/>
              </w:rPr>
              <w:t>mg/L</w:t>
            </w:r>
          </w:p>
        </w:tc>
        <w:tc>
          <w:tcPr>
            <w:tcW w:w="1800" w:type="dxa"/>
          </w:tcPr>
          <w:p w:rsidR="0032214E" w:rsidRPr="0091469F" w:rsidRDefault="0032214E" w:rsidP="00E63DCF">
            <w:pPr>
              <w:jc w:val="center"/>
              <w:rPr>
                <w:b/>
              </w:rPr>
            </w:pPr>
            <w:r w:rsidRPr="0091469F">
              <w:rPr>
                <w:b/>
              </w:rPr>
              <w:t>no</w:t>
            </w:r>
          </w:p>
        </w:tc>
      </w:tr>
      <w:tr w:rsidR="00DF7E13" w:rsidRPr="00E01148" w:rsidTr="00E63DCF">
        <w:tc>
          <w:tcPr>
            <w:tcW w:w="1800" w:type="dxa"/>
          </w:tcPr>
          <w:p w:rsidR="00DF7E13" w:rsidRPr="0091469F" w:rsidRDefault="00DF7E13" w:rsidP="00D5622F">
            <w:pPr>
              <w:rPr>
                <w:b/>
                <w:sz w:val="22"/>
                <w:szCs w:val="22"/>
              </w:rPr>
            </w:pPr>
            <w:r w:rsidRPr="0091469F">
              <w:rPr>
                <w:b/>
                <w:sz w:val="22"/>
                <w:szCs w:val="22"/>
              </w:rPr>
              <w:t>Arsenic</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&lt;0.001</w:t>
            </w:r>
          </w:p>
        </w:tc>
        <w:tc>
          <w:tcPr>
            <w:tcW w:w="1629" w:type="dxa"/>
            <w:gridSpan w:val="2"/>
          </w:tcPr>
          <w:p w:rsidR="00DF7E13" w:rsidRPr="0091469F" w:rsidRDefault="00DF7E13"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DF7E13" w:rsidRPr="00E01148" w:rsidTr="00E63DCF">
        <w:tc>
          <w:tcPr>
            <w:tcW w:w="1800" w:type="dxa"/>
          </w:tcPr>
          <w:p w:rsidR="00DF7E13" w:rsidRPr="0091469F" w:rsidRDefault="00DF7E13" w:rsidP="00D5622F">
            <w:pPr>
              <w:rPr>
                <w:b/>
                <w:sz w:val="22"/>
                <w:szCs w:val="22"/>
              </w:rPr>
            </w:pPr>
            <w:r w:rsidRPr="0091469F">
              <w:rPr>
                <w:b/>
                <w:sz w:val="22"/>
                <w:szCs w:val="22"/>
              </w:rPr>
              <w:t>Barium</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0.01</w:t>
            </w:r>
          </w:p>
        </w:tc>
        <w:tc>
          <w:tcPr>
            <w:tcW w:w="1629" w:type="dxa"/>
            <w:gridSpan w:val="2"/>
          </w:tcPr>
          <w:p w:rsidR="00DF7E13" w:rsidRPr="0091469F" w:rsidRDefault="00DF7E13"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DF7E13" w:rsidRPr="00E01148" w:rsidTr="00E63DCF">
        <w:tc>
          <w:tcPr>
            <w:tcW w:w="1800" w:type="dxa"/>
          </w:tcPr>
          <w:p w:rsidR="00DF7E13" w:rsidRPr="0091469F" w:rsidRDefault="00DF7E13" w:rsidP="00D5622F">
            <w:pPr>
              <w:rPr>
                <w:b/>
                <w:sz w:val="22"/>
                <w:szCs w:val="22"/>
              </w:rPr>
            </w:pPr>
            <w:r w:rsidRPr="0091469F">
              <w:rPr>
                <w:b/>
                <w:sz w:val="22"/>
                <w:szCs w:val="22"/>
              </w:rPr>
              <w:t>Boron</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&lt;0.01</w:t>
            </w:r>
          </w:p>
        </w:tc>
        <w:tc>
          <w:tcPr>
            <w:tcW w:w="1629" w:type="dxa"/>
            <w:gridSpan w:val="2"/>
          </w:tcPr>
          <w:p w:rsidR="00DF7E13" w:rsidRPr="0091469F" w:rsidRDefault="00DF7E13"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DF7E13" w:rsidRPr="00E01148" w:rsidTr="00E63DCF">
        <w:tc>
          <w:tcPr>
            <w:tcW w:w="1800" w:type="dxa"/>
          </w:tcPr>
          <w:p w:rsidR="00DF7E13" w:rsidRPr="0091469F" w:rsidRDefault="00DF7E13" w:rsidP="00D5622F">
            <w:pPr>
              <w:rPr>
                <w:b/>
                <w:sz w:val="22"/>
                <w:szCs w:val="22"/>
              </w:rPr>
            </w:pPr>
            <w:r w:rsidRPr="0091469F">
              <w:rPr>
                <w:b/>
                <w:sz w:val="22"/>
                <w:szCs w:val="22"/>
              </w:rPr>
              <w:t>Cadmium</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&lt;0.0001</w:t>
            </w:r>
          </w:p>
        </w:tc>
        <w:tc>
          <w:tcPr>
            <w:tcW w:w="1629" w:type="dxa"/>
            <w:gridSpan w:val="2"/>
          </w:tcPr>
          <w:p w:rsidR="00DF7E13" w:rsidRPr="0091469F" w:rsidRDefault="00DF7E13"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DF7E13" w:rsidRPr="00E01148" w:rsidTr="00E63DCF">
        <w:tc>
          <w:tcPr>
            <w:tcW w:w="1800" w:type="dxa"/>
          </w:tcPr>
          <w:p w:rsidR="00DF7E13" w:rsidRPr="0091469F" w:rsidRDefault="00DF7E13" w:rsidP="0078285E">
            <w:pPr>
              <w:pStyle w:val="Heading2"/>
              <w:ind w:left="0"/>
              <w:outlineLvl w:val="1"/>
              <w:rPr>
                <w:sz w:val="22"/>
                <w:szCs w:val="22"/>
              </w:rPr>
            </w:pPr>
            <w:r w:rsidRPr="0091469F">
              <w:rPr>
                <w:sz w:val="22"/>
                <w:szCs w:val="22"/>
              </w:rPr>
              <w:t>Chromium</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0.001</w:t>
            </w:r>
          </w:p>
        </w:tc>
        <w:tc>
          <w:tcPr>
            <w:tcW w:w="1629" w:type="dxa"/>
            <w:gridSpan w:val="2"/>
          </w:tcPr>
          <w:p w:rsidR="00DF7E13" w:rsidRPr="0091469F" w:rsidRDefault="00DF7E13"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DF7E13" w:rsidRPr="00E01148" w:rsidTr="00E63DCF">
        <w:tc>
          <w:tcPr>
            <w:tcW w:w="1800" w:type="dxa"/>
          </w:tcPr>
          <w:p w:rsidR="00DF7E13" w:rsidRPr="0091469F" w:rsidRDefault="00DF7E13" w:rsidP="00D5622F">
            <w:pPr>
              <w:rPr>
                <w:b/>
                <w:sz w:val="22"/>
                <w:szCs w:val="22"/>
              </w:rPr>
            </w:pPr>
            <w:r w:rsidRPr="0091469F">
              <w:rPr>
                <w:b/>
                <w:sz w:val="22"/>
                <w:szCs w:val="22"/>
              </w:rPr>
              <w:t>Mercury</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&lt;0.0001</w:t>
            </w:r>
          </w:p>
        </w:tc>
        <w:tc>
          <w:tcPr>
            <w:tcW w:w="1629" w:type="dxa"/>
            <w:gridSpan w:val="2"/>
          </w:tcPr>
          <w:p w:rsidR="00DF7E13" w:rsidRPr="0091469F" w:rsidRDefault="00DF7E13"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DF7E13" w:rsidRPr="00E01148" w:rsidTr="00E63DCF">
        <w:tc>
          <w:tcPr>
            <w:tcW w:w="1800" w:type="dxa"/>
          </w:tcPr>
          <w:p w:rsidR="00DF7E13" w:rsidRPr="0091469F" w:rsidRDefault="00DF7E13" w:rsidP="00D5622F">
            <w:pPr>
              <w:rPr>
                <w:b/>
                <w:sz w:val="22"/>
                <w:szCs w:val="22"/>
              </w:rPr>
            </w:pPr>
            <w:r w:rsidRPr="0091469F">
              <w:rPr>
                <w:b/>
                <w:sz w:val="22"/>
                <w:szCs w:val="22"/>
              </w:rPr>
              <w:t>Selenium</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&lt;0.001</w:t>
            </w:r>
          </w:p>
        </w:tc>
        <w:tc>
          <w:tcPr>
            <w:tcW w:w="1629" w:type="dxa"/>
            <w:gridSpan w:val="2"/>
          </w:tcPr>
          <w:p w:rsidR="00DF7E13" w:rsidRPr="0091469F" w:rsidRDefault="00DF7E13"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DF7E13" w:rsidRPr="00E01148" w:rsidTr="00E63DCF">
        <w:tc>
          <w:tcPr>
            <w:tcW w:w="1800" w:type="dxa"/>
          </w:tcPr>
          <w:p w:rsidR="00DF7E13" w:rsidRPr="0091469F" w:rsidRDefault="00DF7E13" w:rsidP="00D5622F">
            <w:pPr>
              <w:rPr>
                <w:b/>
                <w:sz w:val="22"/>
                <w:szCs w:val="22"/>
              </w:rPr>
            </w:pPr>
            <w:r w:rsidRPr="0091469F">
              <w:rPr>
                <w:b/>
                <w:sz w:val="22"/>
                <w:szCs w:val="22"/>
              </w:rPr>
              <w:t>Uranium</w:t>
            </w:r>
          </w:p>
        </w:tc>
        <w:tc>
          <w:tcPr>
            <w:tcW w:w="1980" w:type="dxa"/>
          </w:tcPr>
          <w:p w:rsidR="00DF7E13" w:rsidRPr="0091469F" w:rsidRDefault="00DF7E13">
            <w:pPr>
              <w:rPr>
                <w:b/>
                <w:sz w:val="22"/>
                <w:szCs w:val="22"/>
              </w:rPr>
            </w:pPr>
            <w:r w:rsidRPr="0091469F">
              <w:rPr>
                <w:b/>
                <w:sz w:val="22"/>
                <w:szCs w:val="22"/>
              </w:rPr>
              <w:t>22 Jul 19</w:t>
            </w:r>
          </w:p>
        </w:tc>
        <w:tc>
          <w:tcPr>
            <w:tcW w:w="1431" w:type="dxa"/>
          </w:tcPr>
          <w:p w:rsidR="00DF7E13" w:rsidRPr="0091469F" w:rsidRDefault="00DF7E13" w:rsidP="00E63DCF">
            <w:pPr>
              <w:jc w:val="center"/>
              <w:rPr>
                <w:b/>
                <w:sz w:val="22"/>
                <w:szCs w:val="22"/>
              </w:rPr>
            </w:pPr>
            <w:r w:rsidRPr="0091469F">
              <w:rPr>
                <w:b/>
                <w:sz w:val="22"/>
                <w:szCs w:val="22"/>
              </w:rPr>
              <w:t>&lt;0.001</w:t>
            </w:r>
          </w:p>
        </w:tc>
        <w:tc>
          <w:tcPr>
            <w:tcW w:w="1629" w:type="dxa"/>
            <w:gridSpan w:val="2"/>
          </w:tcPr>
          <w:p w:rsidR="00DF7E13" w:rsidRPr="0091469F" w:rsidRDefault="00E63DCF" w:rsidP="00E63DCF">
            <w:pPr>
              <w:jc w:val="center"/>
              <w:rPr>
                <w:b/>
                <w:sz w:val="22"/>
                <w:szCs w:val="22"/>
              </w:rPr>
            </w:pPr>
            <w:r w:rsidRPr="0091469F">
              <w:rPr>
                <w:b/>
                <w:sz w:val="22"/>
                <w:szCs w:val="22"/>
              </w:rPr>
              <w:t>mg/L</w:t>
            </w:r>
          </w:p>
        </w:tc>
        <w:tc>
          <w:tcPr>
            <w:tcW w:w="1800" w:type="dxa"/>
          </w:tcPr>
          <w:p w:rsidR="00DF7E13" w:rsidRPr="0091469F" w:rsidRDefault="00DF7E13" w:rsidP="00E63DCF">
            <w:pPr>
              <w:jc w:val="center"/>
              <w:rPr>
                <w:b/>
              </w:rPr>
            </w:pPr>
            <w:r w:rsidRPr="0091469F">
              <w:rPr>
                <w:b/>
              </w:rPr>
              <w:t>no</w:t>
            </w:r>
          </w:p>
        </w:tc>
      </w:tr>
      <w:tr w:rsidR="00E63DCF" w:rsidRPr="002B69B8" w:rsidTr="00E63DCF">
        <w:tc>
          <w:tcPr>
            <w:tcW w:w="1800" w:type="dxa"/>
          </w:tcPr>
          <w:p w:rsidR="00E63DCF" w:rsidRPr="0091469F" w:rsidRDefault="00E63DCF" w:rsidP="007F5384">
            <w:pPr>
              <w:rPr>
                <w:b/>
                <w:sz w:val="22"/>
                <w:szCs w:val="22"/>
              </w:rPr>
            </w:pPr>
            <w:r w:rsidRPr="0091469F">
              <w:rPr>
                <w:b/>
                <w:sz w:val="22"/>
                <w:szCs w:val="22"/>
              </w:rPr>
              <w:t>Sodium</w:t>
            </w:r>
          </w:p>
        </w:tc>
        <w:tc>
          <w:tcPr>
            <w:tcW w:w="1980" w:type="dxa"/>
          </w:tcPr>
          <w:p w:rsidR="00E63DCF" w:rsidRPr="0091469F" w:rsidRDefault="00E63DCF" w:rsidP="007F5384">
            <w:pPr>
              <w:rPr>
                <w:b/>
                <w:sz w:val="22"/>
                <w:szCs w:val="22"/>
              </w:rPr>
            </w:pPr>
            <w:r w:rsidRPr="0091469F">
              <w:rPr>
                <w:b/>
                <w:sz w:val="22"/>
                <w:szCs w:val="22"/>
              </w:rPr>
              <w:t>22 Jul 19</w:t>
            </w:r>
          </w:p>
        </w:tc>
        <w:tc>
          <w:tcPr>
            <w:tcW w:w="1431" w:type="dxa"/>
          </w:tcPr>
          <w:p w:rsidR="00E63DCF" w:rsidRPr="0091469F" w:rsidRDefault="00E63DCF" w:rsidP="00E63DCF">
            <w:pPr>
              <w:jc w:val="center"/>
              <w:rPr>
                <w:b/>
                <w:sz w:val="22"/>
                <w:szCs w:val="22"/>
              </w:rPr>
            </w:pPr>
            <w:r w:rsidRPr="0091469F">
              <w:rPr>
                <w:b/>
                <w:sz w:val="22"/>
                <w:szCs w:val="22"/>
              </w:rPr>
              <w:t>12.0</w:t>
            </w:r>
          </w:p>
        </w:tc>
        <w:tc>
          <w:tcPr>
            <w:tcW w:w="1629" w:type="dxa"/>
            <w:gridSpan w:val="2"/>
          </w:tcPr>
          <w:p w:rsidR="00E63DCF" w:rsidRPr="0091469F" w:rsidRDefault="00E63DCF" w:rsidP="00E63DCF">
            <w:pPr>
              <w:jc w:val="center"/>
              <w:rPr>
                <w:b/>
                <w:sz w:val="22"/>
                <w:szCs w:val="22"/>
              </w:rPr>
            </w:pPr>
            <w:r w:rsidRPr="0091469F">
              <w:rPr>
                <w:b/>
                <w:sz w:val="22"/>
                <w:szCs w:val="22"/>
              </w:rPr>
              <w:t>mg/L</w:t>
            </w:r>
          </w:p>
        </w:tc>
        <w:tc>
          <w:tcPr>
            <w:tcW w:w="1800" w:type="dxa"/>
          </w:tcPr>
          <w:p w:rsidR="00E63DCF" w:rsidRPr="0091469F" w:rsidRDefault="00E63DCF" w:rsidP="00E63DCF">
            <w:pPr>
              <w:jc w:val="center"/>
              <w:rPr>
                <w:b/>
              </w:rPr>
            </w:pPr>
            <w:r w:rsidRPr="0091469F">
              <w:rPr>
                <w:b/>
              </w:rPr>
              <w:t>no</w:t>
            </w:r>
          </w:p>
        </w:tc>
      </w:tr>
      <w:tr w:rsidR="00E63DCF" w:rsidRPr="002B69B8" w:rsidTr="00E63DCF">
        <w:tc>
          <w:tcPr>
            <w:tcW w:w="1800" w:type="dxa"/>
          </w:tcPr>
          <w:p w:rsidR="00E63DCF" w:rsidRPr="0091469F" w:rsidRDefault="00E63DCF" w:rsidP="007F5384">
            <w:pPr>
              <w:rPr>
                <w:b/>
                <w:sz w:val="22"/>
                <w:szCs w:val="22"/>
              </w:rPr>
            </w:pPr>
            <w:r w:rsidRPr="0091469F">
              <w:rPr>
                <w:b/>
                <w:sz w:val="22"/>
                <w:szCs w:val="22"/>
              </w:rPr>
              <w:t>Fluoride</w:t>
            </w:r>
          </w:p>
        </w:tc>
        <w:tc>
          <w:tcPr>
            <w:tcW w:w="1980" w:type="dxa"/>
          </w:tcPr>
          <w:p w:rsidR="00E63DCF" w:rsidRPr="0091469F" w:rsidRDefault="00E63DCF" w:rsidP="007F5384">
            <w:pPr>
              <w:rPr>
                <w:b/>
                <w:sz w:val="22"/>
                <w:szCs w:val="22"/>
              </w:rPr>
            </w:pPr>
            <w:r w:rsidRPr="0091469F">
              <w:rPr>
                <w:b/>
                <w:sz w:val="22"/>
                <w:szCs w:val="22"/>
              </w:rPr>
              <w:t>22 Jul 19</w:t>
            </w:r>
          </w:p>
        </w:tc>
        <w:tc>
          <w:tcPr>
            <w:tcW w:w="1431" w:type="dxa"/>
          </w:tcPr>
          <w:p w:rsidR="00E63DCF" w:rsidRPr="0091469F" w:rsidRDefault="00E63DCF" w:rsidP="00E63DCF">
            <w:pPr>
              <w:jc w:val="center"/>
              <w:rPr>
                <w:b/>
                <w:sz w:val="22"/>
                <w:szCs w:val="22"/>
              </w:rPr>
            </w:pPr>
            <w:r w:rsidRPr="0091469F">
              <w:rPr>
                <w:b/>
                <w:sz w:val="22"/>
                <w:szCs w:val="22"/>
              </w:rPr>
              <w:t>0.54</w:t>
            </w:r>
          </w:p>
        </w:tc>
        <w:tc>
          <w:tcPr>
            <w:tcW w:w="1629" w:type="dxa"/>
            <w:gridSpan w:val="2"/>
          </w:tcPr>
          <w:p w:rsidR="00E63DCF" w:rsidRPr="0091469F" w:rsidRDefault="00E63DCF" w:rsidP="00E63DCF">
            <w:pPr>
              <w:jc w:val="center"/>
              <w:rPr>
                <w:b/>
                <w:sz w:val="22"/>
                <w:szCs w:val="22"/>
              </w:rPr>
            </w:pPr>
            <w:r w:rsidRPr="0091469F">
              <w:rPr>
                <w:b/>
                <w:sz w:val="22"/>
                <w:szCs w:val="22"/>
              </w:rPr>
              <w:t>mg/L</w:t>
            </w:r>
          </w:p>
        </w:tc>
        <w:tc>
          <w:tcPr>
            <w:tcW w:w="1800" w:type="dxa"/>
          </w:tcPr>
          <w:p w:rsidR="00E63DCF" w:rsidRPr="0091469F" w:rsidRDefault="00E63DCF" w:rsidP="00E63DCF">
            <w:pPr>
              <w:jc w:val="center"/>
              <w:rPr>
                <w:b/>
              </w:rPr>
            </w:pPr>
            <w:r w:rsidRPr="0091469F">
              <w:rPr>
                <w:b/>
              </w:rPr>
              <w:t>no</w:t>
            </w:r>
          </w:p>
        </w:tc>
      </w:tr>
      <w:tr w:rsidR="00FE7DB7" w:rsidRPr="00E01148" w:rsidTr="00D5622F">
        <w:tc>
          <w:tcPr>
            <w:tcW w:w="1800" w:type="dxa"/>
          </w:tcPr>
          <w:p w:rsidR="00FE7DB7" w:rsidRPr="0091469F" w:rsidRDefault="00FE7DB7" w:rsidP="00D5622F">
            <w:pPr>
              <w:rPr>
                <w:b/>
                <w:sz w:val="20"/>
              </w:rPr>
            </w:pPr>
            <w:r w:rsidRPr="0091469F">
              <w:rPr>
                <w:b/>
                <w:sz w:val="20"/>
              </w:rPr>
              <w:t>Nitrite</w:t>
            </w:r>
          </w:p>
        </w:tc>
        <w:tc>
          <w:tcPr>
            <w:tcW w:w="1980" w:type="dxa"/>
          </w:tcPr>
          <w:p w:rsidR="00FE7DB7" w:rsidRPr="0091469F" w:rsidRDefault="007F5384" w:rsidP="00D5622F">
            <w:pPr>
              <w:rPr>
                <w:b/>
                <w:sz w:val="22"/>
                <w:szCs w:val="22"/>
              </w:rPr>
            </w:pPr>
            <w:r w:rsidRPr="0091469F">
              <w:rPr>
                <w:b/>
                <w:sz w:val="22"/>
                <w:szCs w:val="22"/>
              </w:rPr>
              <w:t>14 Jan 19</w:t>
            </w:r>
          </w:p>
          <w:p w:rsidR="007F5384" w:rsidRPr="0091469F" w:rsidRDefault="007F5384" w:rsidP="00D5622F">
            <w:pPr>
              <w:rPr>
                <w:b/>
                <w:sz w:val="22"/>
                <w:szCs w:val="22"/>
              </w:rPr>
            </w:pPr>
            <w:r w:rsidRPr="0091469F">
              <w:rPr>
                <w:b/>
                <w:sz w:val="22"/>
                <w:szCs w:val="22"/>
              </w:rPr>
              <w:t>13 Feb 19</w:t>
            </w:r>
          </w:p>
          <w:p w:rsidR="00FE7DB7" w:rsidRPr="0091469F" w:rsidRDefault="007F5384" w:rsidP="00D5622F">
            <w:pPr>
              <w:rPr>
                <w:b/>
                <w:sz w:val="22"/>
                <w:szCs w:val="22"/>
              </w:rPr>
            </w:pPr>
            <w:r w:rsidRPr="0091469F">
              <w:rPr>
                <w:b/>
                <w:sz w:val="22"/>
                <w:szCs w:val="22"/>
              </w:rPr>
              <w:t>10 Apr 19</w:t>
            </w:r>
          </w:p>
          <w:p w:rsidR="00FE7DB7" w:rsidRPr="0091469F" w:rsidRDefault="007F5384" w:rsidP="00D5622F">
            <w:pPr>
              <w:rPr>
                <w:b/>
                <w:sz w:val="22"/>
                <w:szCs w:val="22"/>
              </w:rPr>
            </w:pPr>
            <w:r w:rsidRPr="0091469F">
              <w:rPr>
                <w:b/>
                <w:sz w:val="22"/>
                <w:szCs w:val="22"/>
              </w:rPr>
              <w:t>2 Jul 19</w:t>
            </w:r>
          </w:p>
          <w:p w:rsidR="00FE7DB7" w:rsidRPr="0091469F" w:rsidRDefault="008C0AD1" w:rsidP="008C0AD1">
            <w:pPr>
              <w:rPr>
                <w:b/>
                <w:sz w:val="22"/>
                <w:szCs w:val="22"/>
              </w:rPr>
            </w:pPr>
            <w:r w:rsidRPr="0091469F">
              <w:rPr>
                <w:b/>
                <w:sz w:val="22"/>
                <w:szCs w:val="22"/>
              </w:rPr>
              <w:t>1</w:t>
            </w:r>
            <w:r w:rsidR="007F5384" w:rsidRPr="0091469F">
              <w:rPr>
                <w:b/>
                <w:sz w:val="22"/>
                <w:szCs w:val="22"/>
              </w:rPr>
              <w:t>0 Oct 19</w:t>
            </w:r>
          </w:p>
        </w:tc>
        <w:tc>
          <w:tcPr>
            <w:tcW w:w="1440" w:type="dxa"/>
            <w:gridSpan w:val="2"/>
          </w:tcPr>
          <w:p w:rsidR="00FE7DB7" w:rsidRPr="0091469F" w:rsidRDefault="007F5384" w:rsidP="00D5622F">
            <w:pPr>
              <w:rPr>
                <w:b/>
                <w:sz w:val="22"/>
                <w:szCs w:val="22"/>
              </w:rPr>
            </w:pPr>
            <w:r w:rsidRPr="0091469F">
              <w:rPr>
                <w:b/>
                <w:sz w:val="22"/>
                <w:szCs w:val="22"/>
              </w:rPr>
              <w:t>&lt;M</w:t>
            </w:r>
            <w:r w:rsidR="00FE7DB7" w:rsidRPr="0091469F">
              <w:rPr>
                <w:b/>
                <w:sz w:val="22"/>
                <w:szCs w:val="22"/>
              </w:rPr>
              <w:t>DL</w:t>
            </w:r>
          </w:p>
          <w:p w:rsidR="00FE7DB7" w:rsidRPr="0091469F" w:rsidRDefault="007F5384" w:rsidP="00D5622F">
            <w:pPr>
              <w:rPr>
                <w:b/>
                <w:sz w:val="22"/>
                <w:szCs w:val="22"/>
              </w:rPr>
            </w:pPr>
            <w:r w:rsidRPr="0091469F">
              <w:rPr>
                <w:b/>
                <w:sz w:val="22"/>
                <w:szCs w:val="22"/>
              </w:rPr>
              <w:t>&lt;M</w:t>
            </w:r>
            <w:r w:rsidR="00FE7DB7" w:rsidRPr="0091469F">
              <w:rPr>
                <w:b/>
                <w:sz w:val="22"/>
                <w:szCs w:val="22"/>
              </w:rPr>
              <w:t>DL</w:t>
            </w:r>
          </w:p>
          <w:p w:rsidR="00FE7DB7" w:rsidRPr="0091469F" w:rsidRDefault="007F5384" w:rsidP="00D5622F">
            <w:pPr>
              <w:rPr>
                <w:b/>
                <w:sz w:val="22"/>
                <w:szCs w:val="22"/>
              </w:rPr>
            </w:pPr>
            <w:r w:rsidRPr="0091469F">
              <w:rPr>
                <w:b/>
                <w:sz w:val="22"/>
                <w:szCs w:val="22"/>
              </w:rPr>
              <w:t>&lt;M</w:t>
            </w:r>
            <w:r w:rsidR="00FE7DB7" w:rsidRPr="0091469F">
              <w:rPr>
                <w:b/>
                <w:sz w:val="22"/>
                <w:szCs w:val="22"/>
              </w:rPr>
              <w:t>DL</w:t>
            </w:r>
          </w:p>
          <w:p w:rsidR="00FE7DB7" w:rsidRPr="0091469F" w:rsidRDefault="008C0AD1" w:rsidP="00D5622F">
            <w:pPr>
              <w:rPr>
                <w:b/>
                <w:sz w:val="22"/>
                <w:szCs w:val="22"/>
              </w:rPr>
            </w:pPr>
            <w:r w:rsidRPr="0091469F">
              <w:rPr>
                <w:b/>
                <w:sz w:val="22"/>
                <w:szCs w:val="22"/>
              </w:rPr>
              <w:t>&lt;MDL</w:t>
            </w:r>
          </w:p>
          <w:p w:rsidR="00ED5834" w:rsidRPr="0091469F" w:rsidRDefault="00ED5834" w:rsidP="00D5622F">
            <w:pPr>
              <w:rPr>
                <w:b/>
                <w:sz w:val="22"/>
                <w:szCs w:val="22"/>
              </w:rPr>
            </w:pPr>
            <w:r w:rsidRPr="0091469F">
              <w:rPr>
                <w:b/>
                <w:sz w:val="22"/>
                <w:szCs w:val="22"/>
              </w:rPr>
              <w:t>&lt;MDL</w:t>
            </w:r>
          </w:p>
        </w:tc>
        <w:tc>
          <w:tcPr>
            <w:tcW w:w="1620" w:type="dxa"/>
          </w:tcPr>
          <w:p w:rsidR="00FE7DB7" w:rsidRPr="0091469F" w:rsidRDefault="00FE7DB7" w:rsidP="00D5622F">
            <w:pPr>
              <w:rPr>
                <w:b/>
                <w:sz w:val="22"/>
                <w:szCs w:val="22"/>
              </w:rPr>
            </w:pPr>
            <w:r w:rsidRPr="0091469F">
              <w:rPr>
                <w:b/>
                <w:sz w:val="22"/>
                <w:szCs w:val="22"/>
              </w:rPr>
              <w:t>mg/L</w:t>
            </w:r>
          </w:p>
          <w:p w:rsidR="00FE7DB7" w:rsidRPr="0091469F" w:rsidRDefault="00FE7DB7" w:rsidP="00D5622F">
            <w:pPr>
              <w:rPr>
                <w:b/>
                <w:sz w:val="22"/>
                <w:szCs w:val="22"/>
              </w:rPr>
            </w:pPr>
            <w:r w:rsidRPr="0091469F">
              <w:rPr>
                <w:b/>
                <w:sz w:val="22"/>
                <w:szCs w:val="22"/>
              </w:rPr>
              <w:t>mg/L</w:t>
            </w:r>
          </w:p>
          <w:p w:rsidR="00FE7DB7" w:rsidRPr="0091469F" w:rsidRDefault="00FE7DB7" w:rsidP="00D5622F">
            <w:pPr>
              <w:rPr>
                <w:b/>
                <w:sz w:val="22"/>
                <w:szCs w:val="22"/>
              </w:rPr>
            </w:pPr>
            <w:r w:rsidRPr="0091469F">
              <w:rPr>
                <w:b/>
                <w:sz w:val="22"/>
                <w:szCs w:val="22"/>
              </w:rPr>
              <w:t xml:space="preserve">mg/L </w:t>
            </w:r>
          </w:p>
          <w:p w:rsidR="00FE7DB7" w:rsidRPr="0091469F" w:rsidRDefault="00FE7DB7" w:rsidP="00D5622F">
            <w:pPr>
              <w:rPr>
                <w:b/>
                <w:sz w:val="22"/>
                <w:szCs w:val="22"/>
              </w:rPr>
            </w:pPr>
            <w:r w:rsidRPr="0091469F">
              <w:rPr>
                <w:b/>
                <w:sz w:val="22"/>
                <w:szCs w:val="22"/>
              </w:rPr>
              <w:t>mg/L</w:t>
            </w:r>
          </w:p>
          <w:p w:rsidR="00ED5834" w:rsidRPr="0091469F" w:rsidRDefault="00ED5834" w:rsidP="00D5622F">
            <w:pPr>
              <w:rPr>
                <w:b/>
                <w:sz w:val="22"/>
                <w:szCs w:val="22"/>
              </w:rPr>
            </w:pPr>
            <w:r w:rsidRPr="0091469F">
              <w:rPr>
                <w:b/>
                <w:sz w:val="22"/>
                <w:szCs w:val="22"/>
              </w:rPr>
              <w:t>mg/L</w:t>
            </w:r>
          </w:p>
        </w:tc>
        <w:tc>
          <w:tcPr>
            <w:tcW w:w="1800" w:type="dxa"/>
          </w:tcPr>
          <w:p w:rsidR="00FE7DB7" w:rsidRPr="0091469F" w:rsidRDefault="00FE7DB7" w:rsidP="007E6A4F">
            <w:pPr>
              <w:jc w:val="center"/>
              <w:rPr>
                <w:b/>
              </w:rPr>
            </w:pPr>
            <w:r w:rsidRPr="0091469F">
              <w:rPr>
                <w:b/>
              </w:rPr>
              <w:t>no</w:t>
            </w:r>
          </w:p>
        </w:tc>
      </w:tr>
      <w:tr w:rsidR="00FE7DB7" w:rsidRPr="00E01148" w:rsidTr="00ED5834">
        <w:trPr>
          <w:trHeight w:val="1176"/>
        </w:trPr>
        <w:tc>
          <w:tcPr>
            <w:tcW w:w="1800" w:type="dxa"/>
          </w:tcPr>
          <w:p w:rsidR="00FE7DB7" w:rsidRPr="0091469F" w:rsidRDefault="00FE7DB7" w:rsidP="00D5622F">
            <w:pPr>
              <w:rPr>
                <w:b/>
                <w:sz w:val="20"/>
              </w:rPr>
            </w:pPr>
            <w:r w:rsidRPr="0091469F">
              <w:rPr>
                <w:b/>
                <w:sz w:val="20"/>
              </w:rPr>
              <w:t>Nitrate</w:t>
            </w:r>
          </w:p>
        </w:tc>
        <w:tc>
          <w:tcPr>
            <w:tcW w:w="1980" w:type="dxa"/>
          </w:tcPr>
          <w:p w:rsidR="007F5384" w:rsidRPr="0091469F" w:rsidRDefault="007F5384" w:rsidP="007F5384">
            <w:pPr>
              <w:rPr>
                <w:b/>
                <w:sz w:val="22"/>
                <w:szCs w:val="22"/>
              </w:rPr>
            </w:pPr>
            <w:r w:rsidRPr="0091469F">
              <w:rPr>
                <w:b/>
                <w:sz w:val="22"/>
                <w:szCs w:val="22"/>
              </w:rPr>
              <w:t>14 Jan 19</w:t>
            </w:r>
          </w:p>
          <w:p w:rsidR="007F5384" w:rsidRPr="0091469F" w:rsidRDefault="007F5384" w:rsidP="007F5384">
            <w:pPr>
              <w:rPr>
                <w:b/>
                <w:sz w:val="22"/>
                <w:szCs w:val="22"/>
              </w:rPr>
            </w:pPr>
            <w:r w:rsidRPr="0091469F">
              <w:rPr>
                <w:b/>
                <w:sz w:val="22"/>
                <w:szCs w:val="22"/>
              </w:rPr>
              <w:t>13 Feb 19</w:t>
            </w:r>
          </w:p>
          <w:p w:rsidR="007F5384" w:rsidRPr="0091469F" w:rsidRDefault="007F5384" w:rsidP="007F5384">
            <w:pPr>
              <w:rPr>
                <w:b/>
                <w:sz w:val="22"/>
                <w:szCs w:val="22"/>
              </w:rPr>
            </w:pPr>
            <w:r w:rsidRPr="0091469F">
              <w:rPr>
                <w:b/>
                <w:sz w:val="22"/>
                <w:szCs w:val="22"/>
              </w:rPr>
              <w:t>10 Apr 19</w:t>
            </w:r>
          </w:p>
          <w:p w:rsidR="007F5384" w:rsidRPr="0091469F" w:rsidRDefault="007F5384" w:rsidP="007F5384">
            <w:pPr>
              <w:rPr>
                <w:b/>
                <w:sz w:val="22"/>
                <w:szCs w:val="22"/>
              </w:rPr>
            </w:pPr>
            <w:r w:rsidRPr="0091469F">
              <w:rPr>
                <w:b/>
                <w:sz w:val="22"/>
                <w:szCs w:val="22"/>
              </w:rPr>
              <w:t>2 Jul 19</w:t>
            </w:r>
          </w:p>
          <w:p w:rsidR="00FE7DB7" w:rsidRPr="0091469F" w:rsidRDefault="007F5384" w:rsidP="007F5384">
            <w:pPr>
              <w:rPr>
                <w:b/>
                <w:sz w:val="22"/>
                <w:szCs w:val="22"/>
              </w:rPr>
            </w:pPr>
            <w:r w:rsidRPr="0091469F">
              <w:rPr>
                <w:b/>
                <w:sz w:val="22"/>
                <w:szCs w:val="22"/>
              </w:rPr>
              <w:t>10 Oct 19</w:t>
            </w:r>
          </w:p>
        </w:tc>
        <w:tc>
          <w:tcPr>
            <w:tcW w:w="1440" w:type="dxa"/>
            <w:gridSpan w:val="2"/>
          </w:tcPr>
          <w:p w:rsidR="008C0AD1" w:rsidRPr="0091469F" w:rsidRDefault="007F5384" w:rsidP="008C0AD1">
            <w:pPr>
              <w:rPr>
                <w:b/>
                <w:sz w:val="22"/>
                <w:szCs w:val="22"/>
              </w:rPr>
            </w:pPr>
            <w:r w:rsidRPr="0091469F">
              <w:rPr>
                <w:b/>
                <w:sz w:val="22"/>
                <w:szCs w:val="22"/>
              </w:rPr>
              <w:t>&lt;M</w:t>
            </w:r>
            <w:r w:rsidR="008C0AD1" w:rsidRPr="0091469F">
              <w:rPr>
                <w:b/>
                <w:sz w:val="22"/>
                <w:szCs w:val="22"/>
              </w:rPr>
              <w:t>DL</w:t>
            </w:r>
          </w:p>
          <w:p w:rsidR="008C0AD1" w:rsidRPr="0091469F" w:rsidRDefault="007F5384" w:rsidP="008C0AD1">
            <w:pPr>
              <w:rPr>
                <w:b/>
                <w:sz w:val="22"/>
                <w:szCs w:val="22"/>
              </w:rPr>
            </w:pPr>
            <w:r w:rsidRPr="0091469F">
              <w:rPr>
                <w:b/>
                <w:sz w:val="22"/>
                <w:szCs w:val="22"/>
              </w:rPr>
              <w:t>&lt;M</w:t>
            </w:r>
            <w:r w:rsidR="008C0AD1" w:rsidRPr="0091469F">
              <w:rPr>
                <w:b/>
                <w:sz w:val="22"/>
                <w:szCs w:val="22"/>
              </w:rPr>
              <w:t>DL</w:t>
            </w:r>
          </w:p>
          <w:p w:rsidR="008C0AD1" w:rsidRPr="0091469F" w:rsidRDefault="008C0AD1" w:rsidP="008C0AD1">
            <w:pPr>
              <w:rPr>
                <w:b/>
                <w:sz w:val="22"/>
                <w:szCs w:val="22"/>
              </w:rPr>
            </w:pPr>
            <w:r w:rsidRPr="0091469F">
              <w:rPr>
                <w:b/>
                <w:sz w:val="22"/>
                <w:szCs w:val="22"/>
              </w:rPr>
              <w:t>&lt;MDL</w:t>
            </w:r>
          </w:p>
          <w:p w:rsidR="00FE7DB7" w:rsidRPr="0091469F" w:rsidRDefault="008C0AD1" w:rsidP="00D5622F">
            <w:pPr>
              <w:rPr>
                <w:b/>
                <w:sz w:val="22"/>
                <w:szCs w:val="22"/>
              </w:rPr>
            </w:pPr>
            <w:r w:rsidRPr="0091469F">
              <w:rPr>
                <w:b/>
                <w:sz w:val="22"/>
                <w:szCs w:val="22"/>
              </w:rPr>
              <w:t>&lt;MDL</w:t>
            </w:r>
          </w:p>
          <w:p w:rsidR="00ED5834" w:rsidRPr="0091469F" w:rsidRDefault="00ED5834" w:rsidP="00D5622F">
            <w:pPr>
              <w:rPr>
                <w:b/>
                <w:sz w:val="22"/>
                <w:szCs w:val="22"/>
              </w:rPr>
            </w:pPr>
            <w:r w:rsidRPr="0091469F">
              <w:rPr>
                <w:b/>
                <w:sz w:val="22"/>
                <w:szCs w:val="22"/>
              </w:rPr>
              <w:t>&lt;MDL</w:t>
            </w:r>
          </w:p>
        </w:tc>
        <w:tc>
          <w:tcPr>
            <w:tcW w:w="1620" w:type="dxa"/>
          </w:tcPr>
          <w:p w:rsidR="00FE7DB7" w:rsidRPr="0091469F" w:rsidRDefault="00FE7DB7" w:rsidP="00D5622F">
            <w:pPr>
              <w:rPr>
                <w:b/>
              </w:rPr>
            </w:pPr>
            <w:r w:rsidRPr="0091469F">
              <w:rPr>
                <w:b/>
              </w:rPr>
              <w:t>mg/L</w:t>
            </w:r>
          </w:p>
          <w:p w:rsidR="00FE7DB7" w:rsidRPr="0091469F" w:rsidRDefault="00FE7DB7" w:rsidP="00D5622F">
            <w:pPr>
              <w:rPr>
                <w:b/>
              </w:rPr>
            </w:pPr>
            <w:r w:rsidRPr="0091469F">
              <w:rPr>
                <w:b/>
              </w:rPr>
              <w:t>mg/L</w:t>
            </w:r>
          </w:p>
          <w:p w:rsidR="00FE7DB7" w:rsidRPr="0091469F" w:rsidRDefault="00FE7DB7" w:rsidP="00D5622F">
            <w:pPr>
              <w:rPr>
                <w:b/>
              </w:rPr>
            </w:pPr>
            <w:r w:rsidRPr="0091469F">
              <w:rPr>
                <w:b/>
              </w:rPr>
              <w:t xml:space="preserve">mg/L </w:t>
            </w:r>
          </w:p>
          <w:p w:rsidR="00FE7DB7" w:rsidRPr="0091469F" w:rsidRDefault="00FE7DB7" w:rsidP="00D5622F">
            <w:pPr>
              <w:rPr>
                <w:b/>
              </w:rPr>
            </w:pPr>
            <w:r w:rsidRPr="0091469F">
              <w:rPr>
                <w:b/>
              </w:rPr>
              <w:t>mg/L</w:t>
            </w:r>
          </w:p>
          <w:p w:rsidR="00ED5834" w:rsidRPr="0091469F" w:rsidRDefault="00ED5834" w:rsidP="00D5622F">
            <w:pPr>
              <w:rPr>
                <w:b/>
              </w:rPr>
            </w:pPr>
            <w:r w:rsidRPr="0091469F">
              <w:rPr>
                <w:b/>
              </w:rPr>
              <w:t>mg/L</w:t>
            </w:r>
          </w:p>
        </w:tc>
        <w:tc>
          <w:tcPr>
            <w:tcW w:w="1800" w:type="dxa"/>
          </w:tcPr>
          <w:p w:rsidR="00FE7DB7" w:rsidRPr="0091469F" w:rsidRDefault="00FE7DB7" w:rsidP="007E6A4F">
            <w:pPr>
              <w:jc w:val="center"/>
              <w:rPr>
                <w:b/>
              </w:rPr>
            </w:pPr>
            <w:r w:rsidRPr="0091469F">
              <w:rPr>
                <w:b/>
              </w:rPr>
              <w:t>no</w:t>
            </w:r>
          </w:p>
        </w:tc>
      </w:tr>
    </w:tbl>
    <w:p w:rsidR="00FE7DB7" w:rsidRPr="00E01148" w:rsidRDefault="00FE7DB7" w:rsidP="00E01B0E">
      <w:pPr>
        <w:pStyle w:val="paragraph-e"/>
        <w:ind w:left="540"/>
        <w:rPr>
          <w:sz w:val="22"/>
          <w:szCs w:val="22"/>
        </w:rPr>
      </w:pPr>
      <w:r w:rsidRPr="00E01148">
        <w:rPr>
          <w:sz w:val="20"/>
          <w:szCs w:val="20"/>
        </w:rPr>
        <w:t>*</w:t>
      </w:r>
      <w:r w:rsidRPr="00E01148">
        <w:rPr>
          <w:sz w:val="22"/>
          <w:szCs w:val="22"/>
        </w:rPr>
        <w:t>only for drinking water systems testing under Schedule 15.2; this includes large municipal non-residential systems, small municipal non-residential systems, non-municipal seasonal residential systems, large non-municipal non-residential systems, and small non-municipal non-residential systems</w:t>
      </w:r>
    </w:p>
    <w:p w:rsidR="00FE7DB7" w:rsidRPr="00E01148" w:rsidRDefault="00FE7DB7" w:rsidP="00FE7DB7">
      <w:pPr>
        <w:pStyle w:val="paragraph-e"/>
        <w:ind w:left="360"/>
        <w:rPr>
          <w:sz w:val="22"/>
          <w:szCs w:val="22"/>
        </w:rPr>
      </w:pPr>
    </w:p>
    <w:p w:rsidR="00315E98" w:rsidRDefault="00315E98">
      <w:pPr>
        <w:spacing w:after="160" w:line="259" w:lineRule="auto"/>
        <w:rPr>
          <w:b/>
        </w:rPr>
      </w:pPr>
      <w:r>
        <w:br w:type="page"/>
      </w:r>
    </w:p>
    <w:p w:rsidR="00FE7DB7" w:rsidRPr="00E01148" w:rsidRDefault="00FE7DB7" w:rsidP="00FC5D9A">
      <w:pPr>
        <w:pStyle w:val="Heading3"/>
      </w:pPr>
      <w:r w:rsidRPr="00E01148">
        <w:lastRenderedPageBreak/>
        <w:t xml:space="preserve">Summary of lead testing under Schedule 15.1 during this reporting period </w:t>
      </w:r>
    </w:p>
    <w:p w:rsidR="00FE7DB7" w:rsidRPr="00E01148" w:rsidRDefault="00FE7DB7" w:rsidP="00FE7DB7">
      <w:pPr>
        <w:pStyle w:val="headnote-e"/>
        <w:ind w:left="360"/>
        <w:rPr>
          <w:b w:val="0"/>
          <w:sz w:val="22"/>
          <w:szCs w:val="22"/>
        </w:rPr>
      </w:pPr>
      <w:r w:rsidRPr="00E01148">
        <w:rPr>
          <w:b w:val="0"/>
          <w:sz w:val="22"/>
          <w:szCs w:val="22"/>
        </w:rPr>
        <w:t>(Applicable to the following drinking water systems; large municipal residential systems</w:t>
      </w:r>
      <w:r w:rsidRPr="00E01148">
        <w:rPr>
          <w:sz w:val="22"/>
          <w:szCs w:val="22"/>
        </w:rPr>
        <w:t xml:space="preserve">, </w:t>
      </w:r>
      <w:r w:rsidRPr="00E01148">
        <w:rPr>
          <w:b w:val="0"/>
          <w:sz w:val="22"/>
          <w:szCs w:val="22"/>
        </w:rPr>
        <w:t>small</w:t>
      </w:r>
    </w:p>
    <w:p w:rsidR="00FE7DB7" w:rsidRPr="00E01148" w:rsidRDefault="00FE7DB7" w:rsidP="00FE7DB7">
      <w:pPr>
        <w:pStyle w:val="headnote-e"/>
        <w:ind w:left="360"/>
        <w:rPr>
          <w:b w:val="0"/>
          <w:sz w:val="22"/>
          <w:szCs w:val="22"/>
        </w:rPr>
      </w:pPr>
      <w:r w:rsidRPr="00E01148">
        <w:rPr>
          <w:sz w:val="22"/>
          <w:szCs w:val="22"/>
        </w:rPr>
        <w:t xml:space="preserve"> </w:t>
      </w:r>
      <w:r w:rsidRPr="00E01148">
        <w:rPr>
          <w:b w:val="0"/>
          <w:sz w:val="22"/>
          <w:szCs w:val="22"/>
        </w:rPr>
        <w:t xml:space="preserve">Municipal residential systems and non-municipal year-round residential systems) </w:t>
      </w:r>
    </w:p>
    <w:p w:rsidR="00FE7DB7" w:rsidRPr="00E01148" w:rsidRDefault="00FE7DB7" w:rsidP="00FE7DB7">
      <w:pPr>
        <w:pStyle w:val="BodyText2"/>
        <w:ind w:left="360"/>
      </w:pPr>
    </w:p>
    <w:tbl>
      <w:tblPr>
        <w:tblStyle w:val="TableGrid"/>
        <w:tblW w:w="0" w:type="auto"/>
        <w:tblLook w:val="01E0" w:firstRow="1" w:lastRow="1" w:firstColumn="1" w:lastColumn="1" w:noHBand="0" w:noVBand="0"/>
        <w:tblCaption w:val="Summary of lead testing under Schedule 15.1 during this reporting period "/>
        <w:tblDescription w:val="Summary of lead testing under Schedule 15.1 during this reporting period "/>
      </w:tblPr>
      <w:tblGrid>
        <w:gridCol w:w="1767"/>
        <w:gridCol w:w="1685"/>
        <w:gridCol w:w="1138"/>
        <w:gridCol w:w="1881"/>
        <w:gridCol w:w="1075"/>
        <w:gridCol w:w="1562"/>
      </w:tblGrid>
      <w:tr w:rsidR="00FE7DB7" w:rsidRPr="00E01148" w:rsidTr="00D5622F">
        <w:trPr>
          <w:tblHeader/>
        </w:trPr>
        <w:tc>
          <w:tcPr>
            <w:tcW w:w="1767" w:type="dxa"/>
          </w:tcPr>
          <w:p w:rsidR="00FE7DB7" w:rsidRPr="00E01148" w:rsidRDefault="00FE7DB7" w:rsidP="00D5622F">
            <w:pPr>
              <w:pStyle w:val="BodyText2"/>
              <w:jc w:val="center"/>
              <w:rPr>
                <w:sz w:val="20"/>
                <w:szCs w:val="20"/>
              </w:rPr>
            </w:pPr>
          </w:p>
        </w:tc>
        <w:tc>
          <w:tcPr>
            <w:tcW w:w="1685" w:type="dxa"/>
          </w:tcPr>
          <w:p w:rsidR="00FE7DB7" w:rsidRPr="00E01148" w:rsidRDefault="00FE7DB7" w:rsidP="00D5622F">
            <w:pPr>
              <w:pStyle w:val="BodyText2"/>
              <w:jc w:val="center"/>
              <w:rPr>
                <w:sz w:val="20"/>
                <w:szCs w:val="20"/>
              </w:rPr>
            </w:pPr>
            <w:r w:rsidRPr="00E01148">
              <w:rPr>
                <w:sz w:val="20"/>
                <w:szCs w:val="20"/>
              </w:rPr>
              <w:t>Location Type</w:t>
            </w:r>
          </w:p>
        </w:tc>
        <w:tc>
          <w:tcPr>
            <w:tcW w:w="1138" w:type="dxa"/>
          </w:tcPr>
          <w:p w:rsidR="00FE7DB7" w:rsidRPr="00E01148" w:rsidRDefault="00FE7DB7" w:rsidP="00D5622F">
            <w:pPr>
              <w:pStyle w:val="BodyText2"/>
              <w:jc w:val="center"/>
              <w:rPr>
                <w:sz w:val="20"/>
                <w:szCs w:val="20"/>
              </w:rPr>
            </w:pPr>
            <w:r w:rsidRPr="00E01148">
              <w:rPr>
                <w:sz w:val="20"/>
                <w:szCs w:val="20"/>
              </w:rPr>
              <w:t>Number of Samples</w:t>
            </w:r>
          </w:p>
        </w:tc>
        <w:tc>
          <w:tcPr>
            <w:tcW w:w="1881" w:type="dxa"/>
          </w:tcPr>
          <w:p w:rsidR="00FE7DB7" w:rsidRPr="00E01148" w:rsidRDefault="00FE7DB7" w:rsidP="00D5622F">
            <w:pPr>
              <w:pStyle w:val="BodyText2"/>
              <w:jc w:val="center"/>
              <w:rPr>
                <w:sz w:val="20"/>
                <w:szCs w:val="20"/>
              </w:rPr>
            </w:pPr>
            <w:r w:rsidRPr="00E01148">
              <w:rPr>
                <w:sz w:val="20"/>
                <w:szCs w:val="20"/>
              </w:rPr>
              <w:t xml:space="preserve">Range of Lead Results </w:t>
            </w:r>
          </w:p>
          <w:p w:rsidR="00FE7DB7" w:rsidRPr="00E01148" w:rsidRDefault="00FE7DB7" w:rsidP="00D5622F">
            <w:pPr>
              <w:pStyle w:val="BodyText2"/>
              <w:jc w:val="center"/>
              <w:rPr>
                <w:sz w:val="20"/>
                <w:szCs w:val="20"/>
              </w:rPr>
            </w:pPr>
            <w:r w:rsidRPr="00E01148">
              <w:rPr>
                <w:sz w:val="20"/>
                <w:szCs w:val="20"/>
              </w:rPr>
              <w:t>(min#) – (max #)</w:t>
            </w:r>
          </w:p>
        </w:tc>
        <w:tc>
          <w:tcPr>
            <w:tcW w:w="1075" w:type="dxa"/>
          </w:tcPr>
          <w:p w:rsidR="00FE7DB7" w:rsidRPr="00E01148" w:rsidRDefault="00FE7DB7" w:rsidP="00D5622F">
            <w:pPr>
              <w:pStyle w:val="BodyText2"/>
              <w:jc w:val="center"/>
              <w:rPr>
                <w:sz w:val="20"/>
                <w:szCs w:val="20"/>
              </w:rPr>
            </w:pPr>
            <w:r w:rsidRPr="00E01148">
              <w:rPr>
                <w:sz w:val="20"/>
                <w:szCs w:val="20"/>
              </w:rPr>
              <w:t>Unit of Measure</w:t>
            </w:r>
          </w:p>
        </w:tc>
        <w:tc>
          <w:tcPr>
            <w:tcW w:w="1562" w:type="dxa"/>
          </w:tcPr>
          <w:p w:rsidR="00FE7DB7" w:rsidRPr="00E01148" w:rsidRDefault="00FE7DB7" w:rsidP="00D5622F">
            <w:pPr>
              <w:pStyle w:val="BodyText2"/>
              <w:jc w:val="center"/>
              <w:rPr>
                <w:sz w:val="20"/>
                <w:szCs w:val="20"/>
              </w:rPr>
            </w:pPr>
            <w:r w:rsidRPr="00E01148">
              <w:rPr>
                <w:sz w:val="20"/>
                <w:szCs w:val="20"/>
              </w:rPr>
              <w:t>Number of Exceedances</w:t>
            </w:r>
          </w:p>
        </w:tc>
      </w:tr>
      <w:tr w:rsidR="00FE7DB7" w:rsidRPr="00E01148" w:rsidTr="00D5622F">
        <w:tc>
          <w:tcPr>
            <w:tcW w:w="1767" w:type="dxa"/>
            <w:tcBorders>
              <w:bottom w:val="nil"/>
            </w:tcBorders>
          </w:tcPr>
          <w:p w:rsidR="00FE7DB7" w:rsidRPr="00186D40" w:rsidRDefault="00FE7DB7" w:rsidP="00D5622F">
            <w:pPr>
              <w:pStyle w:val="BodyText2"/>
              <w:rPr>
                <w:sz w:val="22"/>
                <w:szCs w:val="22"/>
              </w:rPr>
            </w:pPr>
            <w:r w:rsidRPr="00186D40">
              <w:rPr>
                <w:sz w:val="22"/>
                <w:szCs w:val="22"/>
              </w:rPr>
              <w:t>Round 1</w:t>
            </w:r>
          </w:p>
          <w:p w:rsidR="00FE7DB7" w:rsidRPr="00186D40" w:rsidRDefault="006761EC" w:rsidP="00D5622F">
            <w:pPr>
              <w:pStyle w:val="BodyText2"/>
              <w:rPr>
                <w:sz w:val="22"/>
                <w:szCs w:val="22"/>
              </w:rPr>
            </w:pPr>
            <w:r w:rsidRPr="00186D40">
              <w:rPr>
                <w:sz w:val="22"/>
                <w:szCs w:val="22"/>
              </w:rPr>
              <w:t>Dec 15 2018 to Apr 15 2019</w:t>
            </w:r>
          </w:p>
          <w:p w:rsidR="00FE7DB7" w:rsidRPr="00186D40" w:rsidRDefault="00FE7DB7" w:rsidP="00D5622F">
            <w:pPr>
              <w:pStyle w:val="BodyText2"/>
              <w:rPr>
                <w:sz w:val="22"/>
                <w:szCs w:val="22"/>
              </w:rPr>
            </w:pPr>
          </w:p>
        </w:tc>
        <w:tc>
          <w:tcPr>
            <w:tcW w:w="1685" w:type="dxa"/>
            <w:tcBorders>
              <w:bottom w:val="single" w:sz="4" w:space="0" w:color="auto"/>
            </w:tcBorders>
          </w:tcPr>
          <w:p w:rsidR="00FE7DB7" w:rsidRPr="00186D40" w:rsidRDefault="00FE7DB7" w:rsidP="00D5622F">
            <w:pPr>
              <w:pStyle w:val="BodyText2"/>
              <w:rPr>
                <w:sz w:val="22"/>
                <w:szCs w:val="22"/>
              </w:rPr>
            </w:pPr>
            <w:r w:rsidRPr="00186D40">
              <w:rPr>
                <w:sz w:val="22"/>
                <w:szCs w:val="22"/>
              </w:rPr>
              <w:t xml:space="preserve">Plumbing </w:t>
            </w:r>
          </w:p>
          <w:p w:rsidR="00FE7DB7" w:rsidRPr="00186D40" w:rsidRDefault="00FE7DB7" w:rsidP="00D5622F">
            <w:pPr>
              <w:pStyle w:val="BodyText2"/>
              <w:rPr>
                <w:sz w:val="22"/>
                <w:szCs w:val="22"/>
              </w:rPr>
            </w:pPr>
          </w:p>
        </w:tc>
        <w:tc>
          <w:tcPr>
            <w:tcW w:w="1138" w:type="dxa"/>
          </w:tcPr>
          <w:p w:rsidR="00FE7DB7" w:rsidRPr="00186D40" w:rsidRDefault="007C29F9" w:rsidP="00D5622F">
            <w:pPr>
              <w:pStyle w:val="BodyText2"/>
            </w:pPr>
            <w:r w:rsidRPr="00186D40">
              <w:t>44</w:t>
            </w:r>
          </w:p>
        </w:tc>
        <w:tc>
          <w:tcPr>
            <w:tcW w:w="1881" w:type="dxa"/>
          </w:tcPr>
          <w:p w:rsidR="00FE7DB7" w:rsidRPr="00186D40" w:rsidRDefault="003A20DE" w:rsidP="007C29F9">
            <w:pPr>
              <w:pStyle w:val="BodyText2"/>
              <w:rPr>
                <w:sz w:val="22"/>
                <w:szCs w:val="22"/>
              </w:rPr>
            </w:pPr>
            <w:r w:rsidRPr="00186D40">
              <w:rPr>
                <w:sz w:val="22"/>
                <w:szCs w:val="22"/>
              </w:rPr>
              <w:t>&lt;0.00</w:t>
            </w:r>
            <w:r w:rsidR="00186D40" w:rsidRPr="00186D40">
              <w:rPr>
                <w:sz w:val="22"/>
                <w:szCs w:val="22"/>
              </w:rPr>
              <w:t>0</w:t>
            </w:r>
            <w:r w:rsidRPr="00186D40">
              <w:rPr>
                <w:sz w:val="22"/>
                <w:szCs w:val="22"/>
              </w:rPr>
              <w:t>1 – 0.0</w:t>
            </w:r>
            <w:r w:rsidR="007C29F9" w:rsidRPr="00186D40">
              <w:rPr>
                <w:sz w:val="22"/>
                <w:szCs w:val="22"/>
              </w:rPr>
              <w:t>031</w:t>
            </w:r>
          </w:p>
        </w:tc>
        <w:tc>
          <w:tcPr>
            <w:tcW w:w="1075" w:type="dxa"/>
          </w:tcPr>
          <w:p w:rsidR="00FE7DB7" w:rsidRPr="00186D40" w:rsidRDefault="00FE7DB7" w:rsidP="00D5622F">
            <w:pPr>
              <w:pStyle w:val="BodyText2"/>
            </w:pPr>
            <w:r w:rsidRPr="00186D40">
              <w:t>mg/L</w:t>
            </w:r>
          </w:p>
        </w:tc>
        <w:tc>
          <w:tcPr>
            <w:tcW w:w="1562" w:type="dxa"/>
          </w:tcPr>
          <w:p w:rsidR="00FE7DB7" w:rsidRPr="00186D40" w:rsidRDefault="007C29F9" w:rsidP="00D5622F">
            <w:pPr>
              <w:pStyle w:val="BodyText2"/>
            </w:pPr>
            <w:r w:rsidRPr="00186D40">
              <w:t>0</w:t>
            </w:r>
          </w:p>
        </w:tc>
      </w:tr>
      <w:tr w:rsidR="00FE7DB7" w:rsidRPr="00E01148" w:rsidTr="00D5622F">
        <w:trPr>
          <w:trHeight w:val="70"/>
        </w:trPr>
        <w:tc>
          <w:tcPr>
            <w:tcW w:w="1767" w:type="dxa"/>
            <w:tcBorders>
              <w:top w:val="nil"/>
              <w:left w:val="single" w:sz="4" w:space="0" w:color="auto"/>
              <w:bottom w:val="single" w:sz="4" w:space="0" w:color="auto"/>
              <w:right w:val="single" w:sz="4" w:space="0" w:color="auto"/>
            </w:tcBorders>
          </w:tcPr>
          <w:p w:rsidR="00FE7DB7" w:rsidRPr="002B69B8" w:rsidRDefault="00FE7DB7" w:rsidP="00D5622F">
            <w:pPr>
              <w:pStyle w:val="BodyText2"/>
              <w:rPr>
                <w:sz w:val="22"/>
                <w:szCs w:val="22"/>
              </w:rPr>
            </w:pPr>
          </w:p>
        </w:tc>
        <w:tc>
          <w:tcPr>
            <w:tcW w:w="1685" w:type="dxa"/>
            <w:tcBorders>
              <w:left w:val="single" w:sz="4" w:space="0" w:color="auto"/>
            </w:tcBorders>
          </w:tcPr>
          <w:p w:rsidR="00FE7DB7" w:rsidRPr="00186D40" w:rsidRDefault="00FE7DB7" w:rsidP="00D5622F">
            <w:pPr>
              <w:pStyle w:val="BodyText2"/>
              <w:rPr>
                <w:sz w:val="22"/>
                <w:szCs w:val="22"/>
              </w:rPr>
            </w:pPr>
            <w:r w:rsidRPr="00186D40">
              <w:rPr>
                <w:sz w:val="22"/>
                <w:szCs w:val="22"/>
              </w:rPr>
              <w:t>Distribution</w:t>
            </w:r>
          </w:p>
        </w:tc>
        <w:tc>
          <w:tcPr>
            <w:tcW w:w="1138" w:type="dxa"/>
          </w:tcPr>
          <w:p w:rsidR="00FE7DB7" w:rsidRPr="00186D40" w:rsidRDefault="007C29F9" w:rsidP="00D5622F">
            <w:pPr>
              <w:pStyle w:val="BodyText2"/>
            </w:pPr>
            <w:r w:rsidRPr="00186D40">
              <w:t>10</w:t>
            </w:r>
          </w:p>
        </w:tc>
        <w:tc>
          <w:tcPr>
            <w:tcW w:w="1881" w:type="dxa"/>
          </w:tcPr>
          <w:p w:rsidR="00FE7DB7" w:rsidRPr="00186D40" w:rsidRDefault="007C29F9" w:rsidP="00D5622F">
            <w:pPr>
              <w:pStyle w:val="BodyText2"/>
            </w:pPr>
            <w:r w:rsidRPr="00186D40">
              <w:t>0.0001 – 0.001</w:t>
            </w:r>
          </w:p>
        </w:tc>
        <w:tc>
          <w:tcPr>
            <w:tcW w:w="1075" w:type="dxa"/>
          </w:tcPr>
          <w:p w:rsidR="00FE7DB7" w:rsidRPr="00186D40" w:rsidRDefault="00FE7DB7" w:rsidP="00D5622F">
            <w:pPr>
              <w:pStyle w:val="BodyText2"/>
            </w:pPr>
            <w:r w:rsidRPr="00186D40">
              <w:t>mg/L</w:t>
            </w:r>
          </w:p>
        </w:tc>
        <w:tc>
          <w:tcPr>
            <w:tcW w:w="1562" w:type="dxa"/>
          </w:tcPr>
          <w:p w:rsidR="00FE7DB7" w:rsidRPr="00186D40" w:rsidRDefault="00FE7DB7" w:rsidP="00D5622F">
            <w:pPr>
              <w:pStyle w:val="BodyText2"/>
            </w:pPr>
            <w:r w:rsidRPr="00186D40">
              <w:t>0</w:t>
            </w:r>
          </w:p>
        </w:tc>
      </w:tr>
      <w:tr w:rsidR="00FE7DB7" w:rsidRPr="00E01148" w:rsidTr="00DF7A1F">
        <w:trPr>
          <w:trHeight w:val="70"/>
        </w:trPr>
        <w:tc>
          <w:tcPr>
            <w:tcW w:w="1767" w:type="dxa"/>
            <w:tcBorders>
              <w:top w:val="single" w:sz="4" w:space="0" w:color="auto"/>
              <w:bottom w:val="nil"/>
            </w:tcBorders>
          </w:tcPr>
          <w:p w:rsidR="00FE7DB7" w:rsidRPr="0091469F" w:rsidRDefault="00FE7DB7" w:rsidP="00D5622F">
            <w:pPr>
              <w:pStyle w:val="BodyText2"/>
              <w:rPr>
                <w:sz w:val="22"/>
                <w:szCs w:val="22"/>
              </w:rPr>
            </w:pPr>
            <w:r w:rsidRPr="0091469F">
              <w:rPr>
                <w:sz w:val="22"/>
                <w:szCs w:val="22"/>
              </w:rPr>
              <w:t>Round 2</w:t>
            </w:r>
          </w:p>
          <w:p w:rsidR="00FE7DB7" w:rsidRPr="0091469F" w:rsidRDefault="006761EC" w:rsidP="00D5622F">
            <w:pPr>
              <w:pStyle w:val="BodyText2"/>
              <w:rPr>
                <w:sz w:val="22"/>
                <w:szCs w:val="22"/>
              </w:rPr>
            </w:pPr>
            <w:r w:rsidRPr="0091469F">
              <w:rPr>
                <w:sz w:val="22"/>
                <w:szCs w:val="22"/>
              </w:rPr>
              <w:t>June 15 2019 to Oct 15 2019</w:t>
            </w:r>
          </w:p>
          <w:p w:rsidR="00FE7DB7" w:rsidRPr="0091469F" w:rsidRDefault="00FE7DB7" w:rsidP="00D5622F">
            <w:pPr>
              <w:pStyle w:val="BodyText2"/>
              <w:rPr>
                <w:sz w:val="22"/>
                <w:szCs w:val="22"/>
              </w:rPr>
            </w:pPr>
          </w:p>
        </w:tc>
        <w:tc>
          <w:tcPr>
            <w:tcW w:w="1685" w:type="dxa"/>
          </w:tcPr>
          <w:p w:rsidR="00FE7DB7" w:rsidRPr="0091469F" w:rsidRDefault="00FE7DB7" w:rsidP="00D5622F">
            <w:pPr>
              <w:pStyle w:val="BodyText2"/>
              <w:rPr>
                <w:sz w:val="22"/>
                <w:szCs w:val="22"/>
              </w:rPr>
            </w:pPr>
            <w:r w:rsidRPr="0091469F">
              <w:rPr>
                <w:sz w:val="22"/>
                <w:szCs w:val="22"/>
              </w:rPr>
              <w:t>Plumbing</w:t>
            </w:r>
          </w:p>
          <w:p w:rsidR="00FE7DB7" w:rsidRPr="0091469F" w:rsidRDefault="00FE7DB7" w:rsidP="00D5622F">
            <w:pPr>
              <w:pStyle w:val="BodyText2"/>
              <w:rPr>
                <w:sz w:val="22"/>
                <w:szCs w:val="22"/>
              </w:rPr>
            </w:pPr>
          </w:p>
        </w:tc>
        <w:tc>
          <w:tcPr>
            <w:tcW w:w="1138" w:type="dxa"/>
          </w:tcPr>
          <w:p w:rsidR="00FE7DB7" w:rsidRPr="0091469F" w:rsidRDefault="007C29F9" w:rsidP="00D5622F">
            <w:pPr>
              <w:pStyle w:val="BodyText2"/>
            </w:pPr>
            <w:r w:rsidRPr="0091469F">
              <w:t>45</w:t>
            </w:r>
          </w:p>
        </w:tc>
        <w:tc>
          <w:tcPr>
            <w:tcW w:w="1881" w:type="dxa"/>
          </w:tcPr>
          <w:p w:rsidR="00FE7DB7" w:rsidRPr="0091469F" w:rsidRDefault="007C29F9" w:rsidP="007C29F9">
            <w:pPr>
              <w:pStyle w:val="BodyText2"/>
              <w:rPr>
                <w:sz w:val="22"/>
                <w:szCs w:val="22"/>
              </w:rPr>
            </w:pPr>
            <w:r w:rsidRPr="0091469F">
              <w:rPr>
                <w:sz w:val="22"/>
                <w:szCs w:val="22"/>
              </w:rPr>
              <w:t>&lt;</w:t>
            </w:r>
            <w:r w:rsidR="007D1181" w:rsidRPr="0091469F">
              <w:rPr>
                <w:sz w:val="22"/>
                <w:szCs w:val="22"/>
              </w:rPr>
              <w:t>0.00</w:t>
            </w:r>
            <w:r w:rsidRPr="0091469F">
              <w:rPr>
                <w:sz w:val="22"/>
                <w:szCs w:val="22"/>
              </w:rPr>
              <w:t>0</w:t>
            </w:r>
            <w:r w:rsidR="007D1181" w:rsidRPr="0091469F">
              <w:rPr>
                <w:sz w:val="22"/>
                <w:szCs w:val="22"/>
              </w:rPr>
              <w:t>1 – 0.0</w:t>
            </w:r>
            <w:r w:rsidRPr="0091469F">
              <w:rPr>
                <w:sz w:val="22"/>
                <w:szCs w:val="22"/>
              </w:rPr>
              <w:t>148</w:t>
            </w:r>
          </w:p>
        </w:tc>
        <w:tc>
          <w:tcPr>
            <w:tcW w:w="1075" w:type="dxa"/>
          </w:tcPr>
          <w:p w:rsidR="00FE7DB7" w:rsidRPr="0091469F" w:rsidRDefault="00FE7DB7" w:rsidP="00D5622F">
            <w:pPr>
              <w:pStyle w:val="BodyText2"/>
            </w:pPr>
            <w:r w:rsidRPr="0091469F">
              <w:t>mg/L</w:t>
            </w:r>
          </w:p>
        </w:tc>
        <w:tc>
          <w:tcPr>
            <w:tcW w:w="1562" w:type="dxa"/>
            <w:tcBorders>
              <w:bottom w:val="single" w:sz="4" w:space="0" w:color="auto"/>
            </w:tcBorders>
          </w:tcPr>
          <w:p w:rsidR="00FE7DB7" w:rsidRPr="0091469F" w:rsidRDefault="007C29F9" w:rsidP="00D5622F">
            <w:pPr>
              <w:pStyle w:val="BodyText2"/>
            </w:pPr>
            <w:r w:rsidRPr="0091469F">
              <w:t>1</w:t>
            </w:r>
          </w:p>
        </w:tc>
      </w:tr>
      <w:tr w:rsidR="00FE7DB7" w:rsidRPr="00E01148" w:rsidTr="00DF7A1F">
        <w:trPr>
          <w:trHeight w:val="70"/>
        </w:trPr>
        <w:tc>
          <w:tcPr>
            <w:tcW w:w="1767" w:type="dxa"/>
            <w:tcBorders>
              <w:top w:val="nil"/>
            </w:tcBorders>
          </w:tcPr>
          <w:p w:rsidR="00FE7DB7" w:rsidRPr="0091469F" w:rsidRDefault="00FE7DB7" w:rsidP="00D5622F">
            <w:pPr>
              <w:pStyle w:val="BodyText2"/>
              <w:rPr>
                <w:sz w:val="22"/>
                <w:szCs w:val="22"/>
              </w:rPr>
            </w:pPr>
          </w:p>
        </w:tc>
        <w:tc>
          <w:tcPr>
            <w:tcW w:w="1685" w:type="dxa"/>
          </w:tcPr>
          <w:p w:rsidR="00FE7DB7" w:rsidRPr="0091469F" w:rsidRDefault="00FE7DB7" w:rsidP="00D5622F">
            <w:pPr>
              <w:pStyle w:val="BodyText2"/>
              <w:rPr>
                <w:sz w:val="22"/>
                <w:szCs w:val="22"/>
              </w:rPr>
            </w:pPr>
            <w:r w:rsidRPr="0091469F">
              <w:rPr>
                <w:sz w:val="22"/>
                <w:szCs w:val="22"/>
              </w:rPr>
              <w:t>Distribution</w:t>
            </w:r>
          </w:p>
        </w:tc>
        <w:tc>
          <w:tcPr>
            <w:tcW w:w="1138" w:type="dxa"/>
          </w:tcPr>
          <w:p w:rsidR="00FE7DB7" w:rsidRPr="0091469F" w:rsidRDefault="007D1181" w:rsidP="00D5622F">
            <w:pPr>
              <w:pStyle w:val="BodyText2"/>
            </w:pPr>
            <w:r w:rsidRPr="0091469F">
              <w:t>8</w:t>
            </w:r>
          </w:p>
        </w:tc>
        <w:tc>
          <w:tcPr>
            <w:tcW w:w="1881" w:type="dxa"/>
          </w:tcPr>
          <w:p w:rsidR="00FE7DB7" w:rsidRPr="0091469F" w:rsidRDefault="007C29F9" w:rsidP="00D5622F">
            <w:pPr>
              <w:pStyle w:val="BodyText2"/>
            </w:pPr>
            <w:r w:rsidRPr="0091469F">
              <w:t>0.0002 – 0.0051</w:t>
            </w:r>
          </w:p>
        </w:tc>
        <w:tc>
          <w:tcPr>
            <w:tcW w:w="1075" w:type="dxa"/>
          </w:tcPr>
          <w:p w:rsidR="00FE7DB7" w:rsidRPr="0091469F" w:rsidRDefault="00FE7DB7" w:rsidP="00D5622F">
            <w:pPr>
              <w:pStyle w:val="BodyText2"/>
            </w:pPr>
            <w:r w:rsidRPr="0091469F">
              <w:t>mg/L</w:t>
            </w:r>
          </w:p>
        </w:tc>
        <w:tc>
          <w:tcPr>
            <w:tcW w:w="1562" w:type="dxa"/>
            <w:tcBorders>
              <w:bottom w:val="single" w:sz="4" w:space="0" w:color="auto"/>
            </w:tcBorders>
          </w:tcPr>
          <w:p w:rsidR="00FE7DB7" w:rsidRPr="0091469F" w:rsidRDefault="00FE7DB7" w:rsidP="00D5622F">
            <w:pPr>
              <w:pStyle w:val="BodyText2"/>
            </w:pPr>
            <w:r w:rsidRPr="0091469F">
              <w:t>0</w:t>
            </w:r>
          </w:p>
        </w:tc>
      </w:tr>
    </w:tbl>
    <w:p w:rsidR="00FE7DB7" w:rsidRPr="00E01148" w:rsidRDefault="00FE7DB7" w:rsidP="00FE7DB7">
      <w:pPr>
        <w:pStyle w:val="BodyText2"/>
        <w:ind w:left="360"/>
      </w:pPr>
    </w:p>
    <w:p w:rsidR="00FE7DB7" w:rsidRPr="00E01148" w:rsidRDefault="00FE7DB7" w:rsidP="00FE7DB7">
      <w:pPr>
        <w:pStyle w:val="BodyText2"/>
        <w:ind w:left="360"/>
      </w:pPr>
    </w:p>
    <w:p w:rsidR="00FE7DB7" w:rsidRPr="00E01148" w:rsidRDefault="00FE7DB7" w:rsidP="00FE7DB7">
      <w:pPr>
        <w:pStyle w:val="BodyText2"/>
        <w:ind w:left="360"/>
      </w:pPr>
    </w:p>
    <w:p w:rsidR="00FE7DB7" w:rsidRPr="00E01148" w:rsidRDefault="00FE7DB7" w:rsidP="00FC5D9A">
      <w:pPr>
        <w:pStyle w:val="Heading3"/>
      </w:pPr>
      <w:r w:rsidRPr="00E01148">
        <w:t>Summary of Organic parameters sampled during this reporting period or the most recent sample results</w:t>
      </w:r>
    </w:p>
    <w:tbl>
      <w:tblPr>
        <w:tblStyle w:val="TableGrid"/>
        <w:tblW w:w="0" w:type="auto"/>
        <w:tblLayout w:type="fixed"/>
        <w:tblLook w:val="0000" w:firstRow="0" w:lastRow="0" w:firstColumn="0" w:lastColumn="0" w:noHBand="0" w:noVBand="0"/>
        <w:tblCaption w:val="Summary of Organic parameters sampled during this reporting period or the most recent sample results"/>
        <w:tblDescription w:val="Summary of Organic parameters sampled during this reporting period or the most recent sample results"/>
      </w:tblPr>
      <w:tblGrid>
        <w:gridCol w:w="3751"/>
        <w:gridCol w:w="1289"/>
        <w:gridCol w:w="1170"/>
        <w:gridCol w:w="1128"/>
        <w:gridCol w:w="1417"/>
      </w:tblGrid>
      <w:tr w:rsidR="00FE7DB7" w:rsidRPr="00E01148" w:rsidTr="00ED5834">
        <w:trPr>
          <w:tblHeader/>
        </w:trPr>
        <w:tc>
          <w:tcPr>
            <w:tcW w:w="3751" w:type="dxa"/>
          </w:tcPr>
          <w:p w:rsidR="00FE7DB7" w:rsidRPr="00E01148" w:rsidRDefault="00FE7DB7" w:rsidP="00D5622F">
            <w:pPr>
              <w:pStyle w:val="BodyText2"/>
              <w:rPr>
                <w:sz w:val="20"/>
              </w:rPr>
            </w:pPr>
            <w:r w:rsidRPr="00E01148">
              <w:rPr>
                <w:sz w:val="20"/>
              </w:rPr>
              <w:t>Parameter</w:t>
            </w:r>
          </w:p>
        </w:tc>
        <w:tc>
          <w:tcPr>
            <w:tcW w:w="1289" w:type="dxa"/>
          </w:tcPr>
          <w:p w:rsidR="00FE7DB7" w:rsidRPr="00E01148" w:rsidRDefault="00FE7DB7" w:rsidP="00D5622F">
            <w:pPr>
              <w:pStyle w:val="Heading1"/>
              <w:outlineLvl w:val="0"/>
            </w:pPr>
            <w:r w:rsidRPr="00E01148">
              <w:t xml:space="preserve">Sample Date </w:t>
            </w:r>
          </w:p>
        </w:tc>
        <w:tc>
          <w:tcPr>
            <w:tcW w:w="1170" w:type="dxa"/>
          </w:tcPr>
          <w:p w:rsidR="00FE7DB7" w:rsidRPr="00E01148" w:rsidRDefault="00FE7DB7" w:rsidP="00ED5834">
            <w:pPr>
              <w:jc w:val="center"/>
              <w:rPr>
                <w:b/>
                <w:sz w:val="20"/>
              </w:rPr>
            </w:pPr>
            <w:r w:rsidRPr="00E01148">
              <w:rPr>
                <w:b/>
                <w:sz w:val="20"/>
              </w:rPr>
              <w:t>Result Value</w:t>
            </w:r>
          </w:p>
        </w:tc>
        <w:tc>
          <w:tcPr>
            <w:tcW w:w="1128" w:type="dxa"/>
          </w:tcPr>
          <w:p w:rsidR="00FE7DB7" w:rsidRPr="00E01148" w:rsidRDefault="00FE7DB7" w:rsidP="00D5622F">
            <w:pPr>
              <w:pStyle w:val="Heading1"/>
              <w:outlineLvl w:val="0"/>
            </w:pPr>
            <w:bookmarkStart w:id="1" w:name="OLE_LINK1"/>
            <w:bookmarkStart w:id="2" w:name="OLE_LINK2"/>
            <w:r w:rsidRPr="00E01148">
              <w:t>Unit of Measure</w:t>
            </w:r>
            <w:bookmarkEnd w:id="1"/>
            <w:bookmarkEnd w:id="2"/>
          </w:p>
        </w:tc>
        <w:tc>
          <w:tcPr>
            <w:tcW w:w="1417" w:type="dxa"/>
          </w:tcPr>
          <w:p w:rsidR="00FE7DB7" w:rsidRPr="00E01148" w:rsidRDefault="00FE7DB7" w:rsidP="00D5622F">
            <w:pPr>
              <w:pStyle w:val="Heading1"/>
              <w:outlineLvl w:val="0"/>
            </w:pPr>
            <w:r w:rsidRPr="00E01148">
              <w:t>Exceedance</w:t>
            </w:r>
          </w:p>
        </w:tc>
      </w:tr>
      <w:tr w:rsidR="006E17A3" w:rsidRPr="00E01148" w:rsidTr="00ED5834">
        <w:tc>
          <w:tcPr>
            <w:tcW w:w="3751" w:type="dxa"/>
          </w:tcPr>
          <w:p w:rsidR="006E17A3" w:rsidRPr="0091469F" w:rsidRDefault="006E17A3" w:rsidP="00D5622F">
            <w:pPr>
              <w:pStyle w:val="BodyText2"/>
            </w:pPr>
            <w:r w:rsidRPr="0091469F">
              <w:t>Alachlor</w:t>
            </w:r>
          </w:p>
        </w:tc>
        <w:tc>
          <w:tcPr>
            <w:tcW w:w="1289" w:type="dxa"/>
          </w:tcPr>
          <w:p w:rsidR="006E17A3" w:rsidRPr="0091469F" w:rsidRDefault="003B5613" w:rsidP="009204BA">
            <w:pPr>
              <w:jc w:val="center"/>
              <w:rPr>
                <w:b/>
              </w:rPr>
            </w:pPr>
            <w:r w:rsidRPr="0091469F">
              <w:rPr>
                <w:b/>
              </w:rPr>
              <w:t>22Jul 19</w:t>
            </w:r>
          </w:p>
        </w:tc>
        <w:tc>
          <w:tcPr>
            <w:tcW w:w="1170" w:type="dxa"/>
          </w:tcPr>
          <w:p w:rsidR="006E17A3" w:rsidRPr="0091469F" w:rsidRDefault="006E17A3" w:rsidP="009204BA">
            <w:pPr>
              <w:pStyle w:val="BodyText2"/>
              <w:jc w:val="center"/>
            </w:pPr>
            <w:r w:rsidRPr="0091469F">
              <w:t>&lt;0.0005</w:t>
            </w:r>
          </w:p>
        </w:tc>
        <w:tc>
          <w:tcPr>
            <w:tcW w:w="1128" w:type="dxa"/>
          </w:tcPr>
          <w:p w:rsidR="006E17A3" w:rsidRPr="0091469F" w:rsidRDefault="006E17A3" w:rsidP="009204BA">
            <w:pPr>
              <w:pStyle w:val="BodyText2"/>
              <w:jc w:val="center"/>
            </w:pPr>
            <w:r w:rsidRPr="0091469F">
              <w:t>mg/L</w:t>
            </w:r>
          </w:p>
        </w:tc>
        <w:tc>
          <w:tcPr>
            <w:tcW w:w="1417" w:type="dxa"/>
          </w:tcPr>
          <w:p w:rsidR="006E17A3" w:rsidRPr="0091469F" w:rsidRDefault="006E17A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Atrazine + N-dealkylated metabolites</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Azinphos-methyl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&lt;0.002</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rPr>
          <w:trHeight w:val="269"/>
        </w:trPr>
        <w:tc>
          <w:tcPr>
            <w:tcW w:w="3751" w:type="dxa"/>
          </w:tcPr>
          <w:p w:rsidR="003B5613" w:rsidRPr="0091469F" w:rsidRDefault="003B5613" w:rsidP="00D5622F">
            <w:pPr>
              <w:pStyle w:val="BodyText2"/>
            </w:pPr>
            <w:r w:rsidRPr="0091469F">
              <w:t>Benzene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Benzo(a)pyrene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Bromoxynil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Carbaryl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Carbofuran</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Carbon Tetrachloride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&lt;0.0002</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Chlorpyrifos</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Diazinon</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Dicamba</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1,2-Dichlorobenzene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&lt;0.0004</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1,4-Dichlorobenzene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&lt;0.0004</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1,2-Dichloroethane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&lt;0.0002</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1,1-Dichloroethylene</w:t>
            </w:r>
          </w:p>
          <w:p w:rsidR="003B5613" w:rsidRPr="0091469F" w:rsidRDefault="003B5613" w:rsidP="00D5622F">
            <w:pPr>
              <w:pStyle w:val="BodyText2"/>
            </w:pPr>
            <w:r w:rsidRPr="0091469F">
              <w:t>(vinylidene chloride)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Dichloromethane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&lt;0.004</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2-4 Dichlorophenol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&lt;0.0002</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78285E">
            <w:pPr>
              <w:pStyle w:val="BodyText2"/>
            </w:pPr>
            <w:r w:rsidRPr="0091469F">
              <w:t xml:space="preserve">2,4-Dichlorophenoxy acetic acid </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Diclofop-methyl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&lt;0.0009</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lastRenderedPageBreak/>
              <w:t>Dimethoate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&lt;0.0025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Diquat</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Diuron</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Glyphosate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Malathion</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Metolachlor</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Metribuzin</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Monochlorobenzene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Paraquat</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Pentachlorophenol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Phorate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Picloram</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Polychlorinated Biphenyls(PCB)</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Prometryne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&lt;0.00025</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Simazine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 xml:space="preserve">THM </w:t>
            </w:r>
          </w:p>
          <w:p w:rsidR="003B5613" w:rsidRPr="0091469F" w:rsidRDefault="003B5613" w:rsidP="00D5622F">
            <w:pPr>
              <w:pStyle w:val="BodyText2"/>
            </w:pPr>
            <w:r w:rsidRPr="0091469F">
              <w:t>(</w:t>
            </w:r>
            <w:r w:rsidRPr="0091469F">
              <w:rPr>
                <w:b w:val="0"/>
              </w:rPr>
              <w:t>NOTE</w:t>
            </w:r>
            <w:r w:rsidRPr="0091469F">
              <w:t xml:space="preserve">: </w:t>
            </w:r>
            <w:r w:rsidRPr="0091469F">
              <w:rPr>
                <w:b w:val="0"/>
              </w:rPr>
              <w:t>show latest annual average</w:t>
            </w:r>
            <w:r w:rsidRPr="0091469F">
              <w:t>)</w:t>
            </w:r>
          </w:p>
        </w:tc>
        <w:tc>
          <w:tcPr>
            <w:tcW w:w="1289" w:type="dxa"/>
          </w:tcPr>
          <w:p w:rsidR="003B5613" w:rsidRPr="0091469F" w:rsidRDefault="003B5613" w:rsidP="009204BA">
            <w:pPr>
              <w:jc w:val="center"/>
              <w:rPr>
                <w:b/>
              </w:rPr>
            </w:pPr>
          </w:p>
        </w:tc>
        <w:tc>
          <w:tcPr>
            <w:tcW w:w="1170" w:type="dxa"/>
          </w:tcPr>
          <w:p w:rsidR="003B5613" w:rsidRPr="0091469F" w:rsidRDefault="00C372B5" w:rsidP="009204BA">
            <w:pPr>
              <w:pStyle w:val="BodyText2"/>
              <w:jc w:val="center"/>
            </w:pPr>
            <w:r w:rsidRPr="0091469F">
              <w:t>63.96</w:t>
            </w:r>
          </w:p>
        </w:tc>
        <w:tc>
          <w:tcPr>
            <w:tcW w:w="1128" w:type="dxa"/>
          </w:tcPr>
          <w:p w:rsidR="003B5613" w:rsidRPr="0091469F" w:rsidRDefault="003B5613" w:rsidP="009204BA">
            <w:pPr>
              <w:pStyle w:val="BodyText2"/>
              <w:jc w:val="center"/>
            </w:pPr>
            <w:r w:rsidRPr="0091469F">
              <w:t>ug/L</w:t>
            </w:r>
          </w:p>
        </w:tc>
        <w:tc>
          <w:tcPr>
            <w:tcW w:w="1417" w:type="dxa"/>
          </w:tcPr>
          <w:p w:rsidR="003B5613" w:rsidRPr="0091469F" w:rsidRDefault="00917948" w:rsidP="00917948">
            <w:pPr>
              <w:pStyle w:val="BodyText2"/>
              <w:tabs>
                <w:tab w:val="left" w:pos="420"/>
                <w:tab w:val="center" w:pos="612"/>
              </w:tabs>
            </w:pPr>
            <w:r w:rsidRPr="0091469F">
              <w:tab/>
            </w:r>
            <w:r w:rsidRPr="0091469F">
              <w:tab/>
            </w:r>
            <w:r w:rsidR="003B5613" w:rsidRPr="0091469F">
              <w:t>no</w:t>
            </w:r>
          </w:p>
        </w:tc>
      </w:tr>
      <w:tr w:rsidR="003B5613" w:rsidRPr="00E01148" w:rsidTr="00ED5834">
        <w:tc>
          <w:tcPr>
            <w:tcW w:w="3751" w:type="dxa"/>
          </w:tcPr>
          <w:p w:rsidR="003B5613" w:rsidRPr="0091469F" w:rsidRDefault="003B5613" w:rsidP="00D5622F">
            <w:pPr>
              <w:pStyle w:val="BodyText2"/>
            </w:pPr>
            <w:r w:rsidRPr="0091469F">
              <w:t>Terbufos</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&lt;0.0004</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Tetrachloroethylene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&lt;0.0003</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2,3,4,6-Tetrachlorophenol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Triallate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3B4951">
            <w:pPr>
              <w:pStyle w:val="BodyText2"/>
              <w:tabs>
                <w:tab w:val="left" w:pos="2280"/>
              </w:tabs>
            </w:pPr>
            <w:r w:rsidRPr="0091469F">
              <w:t>Trichloroethylene</w:t>
            </w:r>
            <w:r w:rsidRPr="0091469F">
              <w:tab/>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&lt;0.0003</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2,4,6-Trichlorophenol</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Trifluralin</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Vinyl Chloride</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&lt;0.0002</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r w:rsidR="003B5613" w:rsidRPr="00E01148" w:rsidTr="00ED5834">
        <w:tc>
          <w:tcPr>
            <w:tcW w:w="3751" w:type="dxa"/>
          </w:tcPr>
          <w:p w:rsidR="003B5613" w:rsidRPr="0091469F" w:rsidRDefault="003B5613" w:rsidP="00D5622F">
            <w:pPr>
              <w:pStyle w:val="BodyText2"/>
            </w:pPr>
            <w:r w:rsidRPr="0091469F">
              <w:t>2 Methyl-4-Chlorophenoxyacetic acid (MCPA)</w:t>
            </w:r>
          </w:p>
        </w:tc>
        <w:tc>
          <w:tcPr>
            <w:tcW w:w="1289" w:type="dxa"/>
          </w:tcPr>
          <w:p w:rsidR="003B5613" w:rsidRPr="0091469F" w:rsidRDefault="003B5613" w:rsidP="009204BA">
            <w:pPr>
              <w:jc w:val="center"/>
              <w:rPr>
                <w:b/>
              </w:rPr>
            </w:pPr>
            <w:r w:rsidRPr="0091469F">
              <w:rPr>
                <w:b/>
              </w:rPr>
              <w:t>22Jul 19</w:t>
            </w:r>
          </w:p>
        </w:tc>
        <w:tc>
          <w:tcPr>
            <w:tcW w:w="1170" w:type="dxa"/>
          </w:tcPr>
          <w:p w:rsidR="003B5613" w:rsidRPr="0091469F" w:rsidRDefault="003B5613" w:rsidP="009204BA">
            <w:pPr>
              <w:pStyle w:val="BodyText2"/>
              <w:jc w:val="center"/>
            </w:pPr>
            <w:r w:rsidRPr="0091469F">
              <w:t>&lt;0.01</w:t>
            </w:r>
          </w:p>
        </w:tc>
        <w:tc>
          <w:tcPr>
            <w:tcW w:w="1128" w:type="dxa"/>
          </w:tcPr>
          <w:p w:rsidR="003B5613" w:rsidRPr="0091469F" w:rsidRDefault="003B5613" w:rsidP="009204BA">
            <w:pPr>
              <w:pStyle w:val="BodyText2"/>
              <w:jc w:val="center"/>
            </w:pPr>
            <w:r w:rsidRPr="0091469F">
              <w:t>mg/L</w:t>
            </w:r>
          </w:p>
        </w:tc>
        <w:tc>
          <w:tcPr>
            <w:tcW w:w="1417" w:type="dxa"/>
          </w:tcPr>
          <w:p w:rsidR="003B5613" w:rsidRPr="0091469F" w:rsidRDefault="003B5613" w:rsidP="009204BA">
            <w:pPr>
              <w:pStyle w:val="BodyText2"/>
              <w:jc w:val="center"/>
            </w:pPr>
            <w:r w:rsidRPr="0091469F">
              <w:t>no</w:t>
            </w:r>
          </w:p>
        </w:tc>
      </w:tr>
    </w:tbl>
    <w:p w:rsidR="00FE7DB7" w:rsidRDefault="00FE7DB7" w:rsidP="00FE7DB7">
      <w:pPr>
        <w:pStyle w:val="BodyText2"/>
        <w:rPr>
          <w:sz w:val="18"/>
        </w:rPr>
      </w:pPr>
    </w:p>
    <w:p w:rsidR="005C28A8" w:rsidRDefault="005C28A8" w:rsidP="00FE7DB7">
      <w:pPr>
        <w:pStyle w:val="BodyText2"/>
        <w:rPr>
          <w:sz w:val="18"/>
        </w:rPr>
      </w:pPr>
    </w:p>
    <w:p w:rsidR="005C28A8" w:rsidRDefault="005C28A8" w:rsidP="00FE7DB7">
      <w:pPr>
        <w:pStyle w:val="BodyText2"/>
        <w:rPr>
          <w:sz w:val="18"/>
        </w:rPr>
      </w:pPr>
    </w:p>
    <w:p w:rsidR="005C28A8" w:rsidRDefault="005C28A8" w:rsidP="00FE7DB7">
      <w:pPr>
        <w:pStyle w:val="BodyText2"/>
        <w:rPr>
          <w:sz w:val="18"/>
        </w:rPr>
      </w:pPr>
    </w:p>
    <w:p w:rsidR="005C28A8" w:rsidRDefault="005C28A8" w:rsidP="00FE7DB7">
      <w:pPr>
        <w:pStyle w:val="BodyText2"/>
        <w:rPr>
          <w:sz w:val="18"/>
        </w:rPr>
      </w:pPr>
    </w:p>
    <w:p w:rsidR="005C28A8" w:rsidRDefault="005C28A8" w:rsidP="00FE7DB7">
      <w:pPr>
        <w:pStyle w:val="BodyText2"/>
        <w:rPr>
          <w:sz w:val="18"/>
        </w:rPr>
      </w:pPr>
    </w:p>
    <w:p w:rsidR="005C28A8" w:rsidRDefault="005C28A8" w:rsidP="00FE7DB7">
      <w:pPr>
        <w:pStyle w:val="BodyText2"/>
        <w:rPr>
          <w:sz w:val="18"/>
        </w:rPr>
      </w:pPr>
    </w:p>
    <w:p w:rsidR="005C28A8" w:rsidRDefault="005C28A8" w:rsidP="00FE7DB7">
      <w:pPr>
        <w:pStyle w:val="BodyText2"/>
        <w:rPr>
          <w:sz w:val="18"/>
        </w:rPr>
      </w:pPr>
    </w:p>
    <w:p w:rsidR="0091469F" w:rsidRDefault="0091469F" w:rsidP="00FE7DB7">
      <w:pPr>
        <w:pStyle w:val="BodyText2"/>
        <w:rPr>
          <w:sz w:val="18"/>
        </w:rPr>
      </w:pPr>
    </w:p>
    <w:p w:rsidR="0046413D" w:rsidRDefault="0046413D" w:rsidP="00FE7DB7">
      <w:pPr>
        <w:pStyle w:val="BodyText2"/>
        <w:rPr>
          <w:sz w:val="18"/>
        </w:rPr>
      </w:pPr>
    </w:p>
    <w:p w:rsidR="0046413D" w:rsidRDefault="0046413D" w:rsidP="00FE7DB7">
      <w:pPr>
        <w:pStyle w:val="BodyText2"/>
        <w:rPr>
          <w:sz w:val="18"/>
        </w:rPr>
      </w:pPr>
    </w:p>
    <w:p w:rsidR="005C28A8" w:rsidRDefault="005C28A8" w:rsidP="00FE7DB7">
      <w:pPr>
        <w:pStyle w:val="BodyText2"/>
        <w:rPr>
          <w:sz w:val="18"/>
        </w:rPr>
      </w:pPr>
    </w:p>
    <w:p w:rsidR="005C28A8" w:rsidRPr="00E01148" w:rsidRDefault="005C28A8" w:rsidP="00FE7DB7">
      <w:pPr>
        <w:pStyle w:val="BodyText2"/>
        <w:rPr>
          <w:sz w:val="18"/>
        </w:rPr>
      </w:pPr>
    </w:p>
    <w:p w:rsidR="00FE7DB7" w:rsidRPr="00E01148" w:rsidRDefault="00FE7DB7" w:rsidP="00FE7DB7">
      <w:pPr>
        <w:pStyle w:val="BodyText2"/>
        <w:rPr>
          <w:sz w:val="18"/>
        </w:rPr>
      </w:pPr>
    </w:p>
    <w:tbl>
      <w:tblPr>
        <w:tblStyle w:val="TableGrid"/>
        <w:tblW w:w="9616" w:type="dxa"/>
        <w:tblLayout w:type="fixed"/>
        <w:tblLook w:val="0000" w:firstRow="0" w:lastRow="0" w:firstColumn="0" w:lastColumn="0" w:noHBand="0" w:noVBand="0"/>
        <w:tblCaption w:val="Summary of Organic parameters sampled during this reporting period or the most recent sample results"/>
        <w:tblDescription w:val="Summary of Organic parameters sampled during this reporting period or the most recent sample results"/>
      </w:tblPr>
      <w:tblGrid>
        <w:gridCol w:w="2901"/>
        <w:gridCol w:w="1324"/>
        <w:gridCol w:w="1134"/>
        <w:gridCol w:w="1139"/>
        <w:gridCol w:w="1134"/>
        <w:gridCol w:w="992"/>
        <w:gridCol w:w="992"/>
      </w:tblGrid>
      <w:tr w:rsidR="00FE7DB7" w:rsidRPr="00E01148" w:rsidTr="00D5622F">
        <w:trPr>
          <w:tblHeader/>
        </w:trPr>
        <w:tc>
          <w:tcPr>
            <w:tcW w:w="2901" w:type="dxa"/>
          </w:tcPr>
          <w:p w:rsidR="00FE7DB7" w:rsidRPr="00E01148" w:rsidRDefault="00FE7DB7" w:rsidP="00D5622F">
            <w:pPr>
              <w:rPr>
                <w:b/>
                <w:sz w:val="22"/>
                <w:szCs w:val="22"/>
              </w:rPr>
            </w:pPr>
            <w:r w:rsidRPr="00E01148">
              <w:rPr>
                <w:b/>
                <w:sz w:val="22"/>
                <w:szCs w:val="22"/>
              </w:rPr>
              <w:lastRenderedPageBreak/>
              <w:t>THM Dist. Sample Location</w:t>
            </w:r>
          </w:p>
          <w:p w:rsidR="00FE7DB7" w:rsidRPr="00E01148" w:rsidRDefault="005B6DAD" w:rsidP="00D5622F">
            <w:pPr>
              <w:rPr>
                <w:b/>
                <w:sz w:val="22"/>
                <w:szCs w:val="22"/>
              </w:rPr>
            </w:pPr>
            <w:r>
              <w:rPr>
                <w:b/>
                <w:sz w:val="22"/>
                <w:szCs w:val="22"/>
              </w:rPr>
              <w:t>Mid-Canada Line</w:t>
            </w:r>
            <w:r w:rsidR="00FE7DB7" w:rsidRPr="00E01148">
              <w:rPr>
                <w:b/>
                <w:sz w:val="22"/>
                <w:szCs w:val="22"/>
              </w:rPr>
              <w:t xml:space="preserve"> &amp;</w:t>
            </w:r>
          </w:p>
          <w:p w:rsidR="00FE7DB7" w:rsidRPr="00E01148" w:rsidRDefault="00FE7DB7" w:rsidP="005B6DAD">
            <w:pPr>
              <w:rPr>
                <w:b/>
                <w:sz w:val="20"/>
              </w:rPr>
            </w:pPr>
            <w:r w:rsidRPr="00E01148">
              <w:rPr>
                <w:b/>
                <w:sz w:val="22"/>
                <w:szCs w:val="22"/>
              </w:rPr>
              <w:t xml:space="preserve">  Pinewood Park  </w:t>
            </w:r>
            <w:r w:rsidR="005B6DAD">
              <w:rPr>
                <w:b/>
                <w:sz w:val="22"/>
                <w:szCs w:val="22"/>
              </w:rPr>
              <w:t>Sample Stations</w:t>
            </w:r>
          </w:p>
        </w:tc>
        <w:tc>
          <w:tcPr>
            <w:tcW w:w="1324" w:type="dxa"/>
          </w:tcPr>
          <w:p w:rsidR="00FE7DB7" w:rsidRPr="002B69B8" w:rsidRDefault="00FE7DB7" w:rsidP="00D5622F">
            <w:pPr>
              <w:rPr>
                <w:b/>
                <w:sz w:val="22"/>
                <w:szCs w:val="22"/>
              </w:rPr>
            </w:pPr>
            <w:r w:rsidRPr="002B69B8">
              <w:rPr>
                <w:b/>
                <w:sz w:val="22"/>
                <w:szCs w:val="22"/>
              </w:rPr>
              <w:t>1</w:t>
            </w:r>
            <w:r w:rsidRPr="002B69B8">
              <w:rPr>
                <w:b/>
                <w:sz w:val="22"/>
                <w:szCs w:val="22"/>
                <w:vertAlign w:val="superscript"/>
              </w:rPr>
              <w:t>st</w:t>
            </w:r>
            <w:r w:rsidRPr="002B69B8">
              <w:rPr>
                <w:b/>
                <w:sz w:val="22"/>
                <w:szCs w:val="22"/>
              </w:rPr>
              <w:t xml:space="preserve"> </w:t>
            </w:r>
          </w:p>
          <w:p w:rsidR="00FE7DB7" w:rsidRPr="002B69B8" w:rsidRDefault="00FE7DB7" w:rsidP="00D5622F">
            <w:pPr>
              <w:rPr>
                <w:b/>
                <w:sz w:val="22"/>
                <w:szCs w:val="22"/>
              </w:rPr>
            </w:pPr>
            <w:r w:rsidRPr="002B69B8">
              <w:rPr>
                <w:b/>
                <w:sz w:val="22"/>
                <w:szCs w:val="22"/>
              </w:rPr>
              <w:t>Quarter Result Value</w:t>
            </w:r>
          </w:p>
        </w:tc>
        <w:tc>
          <w:tcPr>
            <w:tcW w:w="1134" w:type="dxa"/>
          </w:tcPr>
          <w:p w:rsidR="00FE7DB7" w:rsidRPr="002B69B8" w:rsidRDefault="00FE7DB7" w:rsidP="00D5622F">
            <w:pPr>
              <w:rPr>
                <w:b/>
                <w:sz w:val="22"/>
                <w:szCs w:val="22"/>
              </w:rPr>
            </w:pPr>
            <w:r w:rsidRPr="002B69B8">
              <w:rPr>
                <w:b/>
                <w:sz w:val="22"/>
                <w:szCs w:val="22"/>
              </w:rPr>
              <w:t>2</w:t>
            </w:r>
            <w:r w:rsidRPr="002B69B8">
              <w:rPr>
                <w:b/>
                <w:sz w:val="22"/>
                <w:szCs w:val="22"/>
                <w:vertAlign w:val="superscript"/>
              </w:rPr>
              <w:t>nd</w:t>
            </w:r>
            <w:r w:rsidRPr="002B69B8">
              <w:rPr>
                <w:b/>
                <w:sz w:val="22"/>
                <w:szCs w:val="22"/>
              </w:rPr>
              <w:t xml:space="preserve"> </w:t>
            </w:r>
          </w:p>
          <w:p w:rsidR="00FE7DB7" w:rsidRPr="002B69B8" w:rsidRDefault="00FE7DB7" w:rsidP="00D5622F">
            <w:pPr>
              <w:rPr>
                <w:b/>
                <w:sz w:val="20"/>
              </w:rPr>
            </w:pPr>
            <w:r w:rsidRPr="002B69B8">
              <w:rPr>
                <w:b/>
                <w:sz w:val="22"/>
                <w:szCs w:val="22"/>
              </w:rPr>
              <w:t>Quarter Result Value</w:t>
            </w:r>
          </w:p>
        </w:tc>
        <w:tc>
          <w:tcPr>
            <w:tcW w:w="1139" w:type="dxa"/>
          </w:tcPr>
          <w:p w:rsidR="00FE7DB7" w:rsidRPr="002B69B8" w:rsidRDefault="00FE7DB7" w:rsidP="00D5622F">
            <w:pPr>
              <w:rPr>
                <w:b/>
                <w:sz w:val="22"/>
                <w:szCs w:val="22"/>
              </w:rPr>
            </w:pPr>
            <w:r w:rsidRPr="002B69B8">
              <w:rPr>
                <w:b/>
                <w:sz w:val="22"/>
                <w:szCs w:val="22"/>
              </w:rPr>
              <w:t>3</w:t>
            </w:r>
            <w:r w:rsidRPr="002B69B8">
              <w:rPr>
                <w:b/>
                <w:sz w:val="22"/>
                <w:szCs w:val="22"/>
                <w:vertAlign w:val="superscript"/>
              </w:rPr>
              <w:t>rd</w:t>
            </w:r>
          </w:p>
          <w:p w:rsidR="00FE7DB7" w:rsidRPr="002B69B8" w:rsidRDefault="00FE7DB7" w:rsidP="00D5622F">
            <w:pPr>
              <w:rPr>
                <w:b/>
                <w:sz w:val="20"/>
              </w:rPr>
            </w:pPr>
            <w:r w:rsidRPr="002B69B8">
              <w:rPr>
                <w:b/>
                <w:sz w:val="22"/>
                <w:szCs w:val="22"/>
              </w:rPr>
              <w:t>Quarter Result Value</w:t>
            </w:r>
          </w:p>
        </w:tc>
        <w:tc>
          <w:tcPr>
            <w:tcW w:w="1134" w:type="dxa"/>
          </w:tcPr>
          <w:p w:rsidR="00FE7DB7" w:rsidRPr="002B69B8" w:rsidRDefault="00FE7DB7" w:rsidP="00D5622F">
            <w:pPr>
              <w:rPr>
                <w:b/>
                <w:sz w:val="22"/>
                <w:szCs w:val="22"/>
              </w:rPr>
            </w:pPr>
            <w:r w:rsidRPr="002B69B8">
              <w:rPr>
                <w:b/>
                <w:sz w:val="22"/>
                <w:szCs w:val="22"/>
              </w:rPr>
              <w:t>4</w:t>
            </w:r>
            <w:r w:rsidRPr="002B69B8">
              <w:rPr>
                <w:b/>
                <w:sz w:val="22"/>
                <w:szCs w:val="22"/>
                <w:vertAlign w:val="superscript"/>
              </w:rPr>
              <w:t>th</w:t>
            </w:r>
          </w:p>
          <w:p w:rsidR="00FE7DB7" w:rsidRPr="002B69B8" w:rsidRDefault="00FE7DB7" w:rsidP="00D5622F">
            <w:pPr>
              <w:rPr>
                <w:b/>
                <w:sz w:val="22"/>
                <w:szCs w:val="22"/>
              </w:rPr>
            </w:pPr>
            <w:r w:rsidRPr="002B69B8">
              <w:rPr>
                <w:b/>
                <w:sz w:val="22"/>
                <w:szCs w:val="22"/>
              </w:rPr>
              <w:t>Quarter Result Value</w:t>
            </w:r>
          </w:p>
          <w:p w:rsidR="00FE7DB7" w:rsidRPr="002B69B8" w:rsidRDefault="00FE7DB7" w:rsidP="00D5622F">
            <w:pPr>
              <w:rPr>
                <w:b/>
                <w:sz w:val="20"/>
              </w:rPr>
            </w:pPr>
          </w:p>
        </w:tc>
        <w:tc>
          <w:tcPr>
            <w:tcW w:w="992" w:type="dxa"/>
          </w:tcPr>
          <w:p w:rsidR="00FE7DB7" w:rsidRPr="00E01148" w:rsidRDefault="00FE7DB7" w:rsidP="00D5622F">
            <w:pPr>
              <w:rPr>
                <w:b/>
                <w:sz w:val="20"/>
              </w:rPr>
            </w:pPr>
          </w:p>
          <w:p w:rsidR="00FE7DB7" w:rsidRPr="00E01148" w:rsidRDefault="00FE7DB7" w:rsidP="00D5622F">
            <w:pPr>
              <w:rPr>
                <w:b/>
                <w:sz w:val="20"/>
              </w:rPr>
            </w:pPr>
            <w:r w:rsidRPr="00E01148">
              <w:rPr>
                <w:b/>
                <w:sz w:val="20"/>
              </w:rPr>
              <w:t>Unit of Measure</w:t>
            </w:r>
          </w:p>
        </w:tc>
        <w:tc>
          <w:tcPr>
            <w:tcW w:w="992" w:type="dxa"/>
          </w:tcPr>
          <w:p w:rsidR="00FE7DB7" w:rsidRPr="00E01148" w:rsidRDefault="00FE7DB7" w:rsidP="00D5622F">
            <w:pPr>
              <w:rPr>
                <w:b/>
                <w:sz w:val="20"/>
              </w:rPr>
            </w:pPr>
          </w:p>
          <w:p w:rsidR="00FE7DB7" w:rsidRPr="00E01148" w:rsidRDefault="00FE7DB7" w:rsidP="00D5622F">
            <w:pPr>
              <w:rPr>
                <w:b/>
                <w:sz w:val="20"/>
              </w:rPr>
            </w:pPr>
            <w:r w:rsidRPr="00E01148">
              <w:rPr>
                <w:b/>
                <w:sz w:val="20"/>
              </w:rPr>
              <w:t>Exceed-dance</w:t>
            </w:r>
          </w:p>
        </w:tc>
      </w:tr>
      <w:tr w:rsidR="00FE7DB7" w:rsidRPr="00E01148" w:rsidTr="00D5622F">
        <w:tc>
          <w:tcPr>
            <w:tcW w:w="2901" w:type="dxa"/>
          </w:tcPr>
          <w:p w:rsidR="00FE7DB7" w:rsidRPr="00E01148" w:rsidRDefault="00FE7DB7" w:rsidP="00D5622F">
            <w:pPr>
              <w:rPr>
                <w:b/>
              </w:rPr>
            </w:pPr>
            <w:r w:rsidRPr="00E01148">
              <w:rPr>
                <w:b/>
              </w:rPr>
              <w:t>Date Sampled</w:t>
            </w:r>
          </w:p>
        </w:tc>
        <w:tc>
          <w:tcPr>
            <w:tcW w:w="1324" w:type="dxa"/>
          </w:tcPr>
          <w:p w:rsidR="00FE7DB7" w:rsidRPr="0091469F" w:rsidRDefault="005B6DAD" w:rsidP="00D5622F">
            <w:pPr>
              <w:rPr>
                <w:b/>
                <w:sz w:val="20"/>
                <w:szCs w:val="20"/>
              </w:rPr>
            </w:pPr>
            <w:r w:rsidRPr="0091469F">
              <w:rPr>
                <w:b/>
                <w:sz w:val="20"/>
                <w:szCs w:val="20"/>
              </w:rPr>
              <w:t>Jan 7</w:t>
            </w:r>
            <w:r w:rsidR="00E6486C" w:rsidRPr="0091469F">
              <w:rPr>
                <w:b/>
                <w:sz w:val="20"/>
                <w:szCs w:val="20"/>
              </w:rPr>
              <w:t xml:space="preserve"> –</w:t>
            </w:r>
            <w:r w:rsidR="002B69B8" w:rsidRPr="0091469F">
              <w:rPr>
                <w:b/>
                <w:sz w:val="20"/>
                <w:szCs w:val="20"/>
              </w:rPr>
              <w:t xml:space="preserve">  </w:t>
            </w:r>
            <w:r w:rsidR="00E6486C" w:rsidRPr="0091469F">
              <w:rPr>
                <w:b/>
                <w:sz w:val="20"/>
                <w:szCs w:val="20"/>
              </w:rPr>
              <w:t>M</w:t>
            </w:r>
            <w:r w:rsidRPr="0091469F">
              <w:rPr>
                <w:b/>
                <w:sz w:val="20"/>
                <w:szCs w:val="20"/>
              </w:rPr>
              <w:t>ar. 4, 2019</w:t>
            </w:r>
          </w:p>
        </w:tc>
        <w:tc>
          <w:tcPr>
            <w:tcW w:w="1134" w:type="dxa"/>
          </w:tcPr>
          <w:p w:rsidR="00FE7DB7" w:rsidRPr="0091469F" w:rsidRDefault="00732C66" w:rsidP="00D5622F">
            <w:pPr>
              <w:rPr>
                <w:b/>
                <w:sz w:val="20"/>
                <w:szCs w:val="20"/>
              </w:rPr>
            </w:pPr>
            <w:r w:rsidRPr="0091469F">
              <w:rPr>
                <w:b/>
                <w:sz w:val="20"/>
                <w:szCs w:val="20"/>
              </w:rPr>
              <w:t>Apr.1 – June. 3, 2019</w:t>
            </w:r>
          </w:p>
        </w:tc>
        <w:tc>
          <w:tcPr>
            <w:tcW w:w="1139" w:type="dxa"/>
          </w:tcPr>
          <w:p w:rsidR="00FE7DB7" w:rsidRPr="0091469F" w:rsidRDefault="00F15896" w:rsidP="00D5622F">
            <w:pPr>
              <w:rPr>
                <w:b/>
                <w:sz w:val="20"/>
                <w:szCs w:val="20"/>
              </w:rPr>
            </w:pPr>
            <w:r w:rsidRPr="0091469F">
              <w:rPr>
                <w:b/>
                <w:sz w:val="20"/>
                <w:szCs w:val="20"/>
              </w:rPr>
              <w:t>July 2 – Sept. 3, 2019</w:t>
            </w:r>
          </w:p>
        </w:tc>
        <w:tc>
          <w:tcPr>
            <w:tcW w:w="1134" w:type="dxa"/>
          </w:tcPr>
          <w:p w:rsidR="00FE7DB7" w:rsidRPr="0091469F" w:rsidRDefault="0062733F" w:rsidP="0062733F">
            <w:pPr>
              <w:rPr>
                <w:b/>
                <w:sz w:val="20"/>
                <w:szCs w:val="20"/>
              </w:rPr>
            </w:pPr>
            <w:r w:rsidRPr="0091469F">
              <w:rPr>
                <w:b/>
                <w:sz w:val="20"/>
                <w:szCs w:val="20"/>
              </w:rPr>
              <w:t>Oct. 8</w:t>
            </w:r>
            <w:r w:rsidR="00FE7DB7" w:rsidRPr="0091469F">
              <w:rPr>
                <w:b/>
                <w:sz w:val="20"/>
                <w:szCs w:val="20"/>
              </w:rPr>
              <w:t xml:space="preserve"> – Dec. </w:t>
            </w:r>
            <w:r w:rsidRPr="0091469F">
              <w:rPr>
                <w:b/>
                <w:sz w:val="20"/>
                <w:szCs w:val="20"/>
              </w:rPr>
              <w:t>9</w:t>
            </w:r>
            <w:r w:rsidR="00FE7DB7" w:rsidRPr="0091469F">
              <w:rPr>
                <w:b/>
                <w:sz w:val="20"/>
                <w:szCs w:val="20"/>
              </w:rPr>
              <w:t xml:space="preserve">, </w:t>
            </w:r>
            <w:r w:rsidRPr="0091469F">
              <w:rPr>
                <w:b/>
                <w:sz w:val="20"/>
                <w:szCs w:val="20"/>
              </w:rPr>
              <w:t>2019</w:t>
            </w:r>
          </w:p>
        </w:tc>
        <w:tc>
          <w:tcPr>
            <w:tcW w:w="992" w:type="dxa"/>
          </w:tcPr>
          <w:p w:rsidR="00FE7DB7" w:rsidRPr="00E01148" w:rsidRDefault="00FE7DB7" w:rsidP="00D5622F">
            <w:pPr>
              <w:rPr>
                <w:b/>
              </w:rPr>
            </w:pPr>
            <w:r w:rsidRPr="00E01148">
              <w:rPr>
                <w:b/>
              </w:rPr>
              <w:t>ug/L</w:t>
            </w:r>
          </w:p>
        </w:tc>
        <w:tc>
          <w:tcPr>
            <w:tcW w:w="992" w:type="dxa"/>
          </w:tcPr>
          <w:p w:rsidR="00FE7DB7" w:rsidRPr="00E01148" w:rsidRDefault="00FE7DB7" w:rsidP="00D5622F">
            <w:pPr>
              <w:rPr>
                <w:b/>
              </w:rPr>
            </w:pPr>
          </w:p>
        </w:tc>
      </w:tr>
      <w:tr w:rsidR="00FE7DB7" w:rsidRPr="00E01148" w:rsidTr="00D5622F">
        <w:tc>
          <w:tcPr>
            <w:tcW w:w="2901" w:type="dxa"/>
          </w:tcPr>
          <w:p w:rsidR="00FE7DB7" w:rsidRPr="00E01148" w:rsidRDefault="00FE7DB7" w:rsidP="00D5622F">
            <w:pPr>
              <w:rPr>
                <w:b/>
              </w:rPr>
            </w:pPr>
            <w:r w:rsidRPr="00E01148">
              <w:rPr>
                <w:b/>
              </w:rPr>
              <w:t>Bromodichloromethane</w:t>
            </w:r>
          </w:p>
          <w:p w:rsidR="00FE7DB7" w:rsidRPr="00E01148" w:rsidRDefault="00FE7DB7" w:rsidP="00D5622F">
            <w:pPr>
              <w:rPr>
                <w:b/>
              </w:rPr>
            </w:pPr>
            <w:r w:rsidRPr="00E01148">
              <w:rPr>
                <w:b/>
              </w:rPr>
              <w:t>(Average)</w:t>
            </w:r>
          </w:p>
        </w:tc>
        <w:tc>
          <w:tcPr>
            <w:tcW w:w="1324" w:type="dxa"/>
          </w:tcPr>
          <w:p w:rsidR="00FE7DB7" w:rsidRPr="0091469F" w:rsidRDefault="005B6DAD" w:rsidP="00D5622F">
            <w:pPr>
              <w:rPr>
                <w:b/>
              </w:rPr>
            </w:pPr>
            <w:r w:rsidRPr="0091469F">
              <w:rPr>
                <w:b/>
              </w:rPr>
              <w:t>2</w:t>
            </w:r>
            <w:r w:rsidR="00662087" w:rsidRPr="0091469F">
              <w:rPr>
                <w:b/>
              </w:rPr>
              <w:t>.7</w:t>
            </w:r>
          </w:p>
          <w:p w:rsidR="00FE7DB7" w:rsidRPr="0091469F" w:rsidRDefault="005B6DAD" w:rsidP="00D5622F">
            <w:pPr>
              <w:rPr>
                <w:b/>
              </w:rPr>
            </w:pPr>
            <w:r w:rsidRPr="0091469F">
              <w:rPr>
                <w:b/>
              </w:rPr>
              <w:t>3.4</w:t>
            </w:r>
          </w:p>
        </w:tc>
        <w:tc>
          <w:tcPr>
            <w:tcW w:w="1134" w:type="dxa"/>
          </w:tcPr>
          <w:p w:rsidR="00FE7DB7" w:rsidRPr="0091469F" w:rsidRDefault="00732C66" w:rsidP="00D5622F">
            <w:pPr>
              <w:rPr>
                <w:b/>
              </w:rPr>
            </w:pPr>
            <w:r w:rsidRPr="0091469F">
              <w:rPr>
                <w:b/>
              </w:rPr>
              <w:t>3.4</w:t>
            </w:r>
          </w:p>
          <w:p w:rsidR="00FE7DB7" w:rsidRPr="0091469F" w:rsidRDefault="00E71DDC" w:rsidP="00D5622F">
            <w:pPr>
              <w:rPr>
                <w:b/>
              </w:rPr>
            </w:pPr>
            <w:r w:rsidRPr="0091469F">
              <w:rPr>
                <w:b/>
              </w:rPr>
              <w:t>3.18</w:t>
            </w:r>
          </w:p>
        </w:tc>
        <w:tc>
          <w:tcPr>
            <w:tcW w:w="1139" w:type="dxa"/>
          </w:tcPr>
          <w:p w:rsidR="00FE7DB7" w:rsidRPr="0091469F" w:rsidRDefault="00F15896" w:rsidP="00D5622F">
            <w:pPr>
              <w:rPr>
                <w:b/>
              </w:rPr>
            </w:pPr>
            <w:r w:rsidRPr="0091469F">
              <w:rPr>
                <w:b/>
              </w:rPr>
              <w:t>4.0</w:t>
            </w:r>
          </w:p>
          <w:p w:rsidR="00FE7DB7" w:rsidRPr="0091469F" w:rsidRDefault="00F15896" w:rsidP="00D5622F">
            <w:pPr>
              <w:rPr>
                <w:b/>
              </w:rPr>
            </w:pPr>
            <w:r w:rsidRPr="0091469F">
              <w:rPr>
                <w:b/>
              </w:rPr>
              <w:t>2.6</w:t>
            </w:r>
          </w:p>
        </w:tc>
        <w:tc>
          <w:tcPr>
            <w:tcW w:w="1134" w:type="dxa"/>
          </w:tcPr>
          <w:p w:rsidR="00FE7DB7" w:rsidRPr="0091469F" w:rsidRDefault="0062733F" w:rsidP="00D5622F">
            <w:pPr>
              <w:rPr>
                <w:b/>
              </w:rPr>
            </w:pPr>
            <w:r w:rsidRPr="0091469F">
              <w:rPr>
                <w:b/>
              </w:rPr>
              <w:t>3.1</w:t>
            </w:r>
          </w:p>
          <w:p w:rsidR="00FE7DB7" w:rsidRPr="0091469F" w:rsidRDefault="00917948" w:rsidP="00D5622F">
            <w:pPr>
              <w:rPr>
                <w:b/>
              </w:rPr>
            </w:pPr>
            <w:r w:rsidRPr="0091469F">
              <w:rPr>
                <w:b/>
              </w:rPr>
              <w:t>3.0</w:t>
            </w:r>
          </w:p>
        </w:tc>
        <w:tc>
          <w:tcPr>
            <w:tcW w:w="992" w:type="dxa"/>
          </w:tcPr>
          <w:p w:rsidR="00FE7DB7" w:rsidRPr="00E01148" w:rsidRDefault="00FE7DB7" w:rsidP="00D5622F">
            <w:pPr>
              <w:rPr>
                <w:b/>
              </w:rPr>
            </w:pPr>
            <w:r w:rsidRPr="00E01148">
              <w:rPr>
                <w:b/>
              </w:rPr>
              <w:t>ug/L</w:t>
            </w:r>
          </w:p>
        </w:tc>
        <w:tc>
          <w:tcPr>
            <w:tcW w:w="992" w:type="dxa"/>
          </w:tcPr>
          <w:p w:rsidR="00FE7DB7" w:rsidRPr="00E01148" w:rsidRDefault="00FE7DB7" w:rsidP="00D5622F">
            <w:pPr>
              <w:rPr>
                <w:b/>
              </w:rPr>
            </w:pPr>
          </w:p>
        </w:tc>
      </w:tr>
      <w:tr w:rsidR="00FE7DB7" w:rsidRPr="00E01148" w:rsidTr="00D5622F">
        <w:tc>
          <w:tcPr>
            <w:tcW w:w="2901" w:type="dxa"/>
          </w:tcPr>
          <w:p w:rsidR="00FE7DB7" w:rsidRPr="00E01148" w:rsidRDefault="00FE7DB7" w:rsidP="00D5622F">
            <w:pPr>
              <w:rPr>
                <w:b/>
              </w:rPr>
            </w:pPr>
            <w:r w:rsidRPr="00E01148">
              <w:rPr>
                <w:b/>
              </w:rPr>
              <w:t>Bromoform(Average)</w:t>
            </w:r>
          </w:p>
        </w:tc>
        <w:tc>
          <w:tcPr>
            <w:tcW w:w="1324"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1134"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1139"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1134"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992" w:type="dxa"/>
          </w:tcPr>
          <w:p w:rsidR="00FE7DB7" w:rsidRPr="00E01148" w:rsidRDefault="00FE7DB7" w:rsidP="00D5622F">
            <w:pPr>
              <w:rPr>
                <w:b/>
              </w:rPr>
            </w:pPr>
            <w:r w:rsidRPr="00E01148">
              <w:rPr>
                <w:b/>
              </w:rPr>
              <w:t>ug/L</w:t>
            </w:r>
          </w:p>
        </w:tc>
        <w:tc>
          <w:tcPr>
            <w:tcW w:w="992" w:type="dxa"/>
          </w:tcPr>
          <w:p w:rsidR="00FE7DB7" w:rsidRPr="00E01148" w:rsidRDefault="00FE7DB7" w:rsidP="00D5622F">
            <w:pPr>
              <w:rPr>
                <w:b/>
              </w:rPr>
            </w:pPr>
          </w:p>
        </w:tc>
      </w:tr>
      <w:tr w:rsidR="00FE7DB7" w:rsidRPr="00E01148" w:rsidTr="00D5622F">
        <w:tc>
          <w:tcPr>
            <w:tcW w:w="2901" w:type="dxa"/>
          </w:tcPr>
          <w:p w:rsidR="00FE7DB7" w:rsidRPr="00E01148" w:rsidRDefault="00FE7DB7" w:rsidP="00D5622F">
            <w:pPr>
              <w:rPr>
                <w:b/>
              </w:rPr>
            </w:pPr>
            <w:r w:rsidRPr="00E01148">
              <w:rPr>
                <w:b/>
              </w:rPr>
              <w:t>Chloroform(Average)</w:t>
            </w:r>
          </w:p>
        </w:tc>
        <w:tc>
          <w:tcPr>
            <w:tcW w:w="1324" w:type="dxa"/>
          </w:tcPr>
          <w:p w:rsidR="00FE7DB7" w:rsidRPr="0091469F" w:rsidRDefault="005B6DAD" w:rsidP="00D5622F">
            <w:pPr>
              <w:rPr>
                <w:b/>
              </w:rPr>
            </w:pPr>
            <w:r w:rsidRPr="0091469F">
              <w:rPr>
                <w:b/>
              </w:rPr>
              <w:t>67.90</w:t>
            </w:r>
          </w:p>
          <w:p w:rsidR="00FE7DB7" w:rsidRPr="0091469F" w:rsidRDefault="005B6DAD" w:rsidP="00D5622F">
            <w:pPr>
              <w:rPr>
                <w:b/>
              </w:rPr>
            </w:pPr>
            <w:r w:rsidRPr="0091469F">
              <w:rPr>
                <w:b/>
              </w:rPr>
              <w:t>66.61</w:t>
            </w:r>
          </w:p>
        </w:tc>
        <w:tc>
          <w:tcPr>
            <w:tcW w:w="1134" w:type="dxa"/>
          </w:tcPr>
          <w:p w:rsidR="00FE7DB7" w:rsidRPr="0091469F" w:rsidRDefault="00732C66" w:rsidP="00D5622F">
            <w:pPr>
              <w:rPr>
                <w:b/>
              </w:rPr>
            </w:pPr>
            <w:r w:rsidRPr="0091469F">
              <w:rPr>
                <w:b/>
              </w:rPr>
              <w:t>92.05</w:t>
            </w:r>
          </w:p>
          <w:p w:rsidR="00FE7DB7" w:rsidRPr="0091469F" w:rsidRDefault="00E71DDC" w:rsidP="00D5622F">
            <w:pPr>
              <w:rPr>
                <w:b/>
              </w:rPr>
            </w:pPr>
            <w:r w:rsidRPr="0091469F">
              <w:rPr>
                <w:b/>
              </w:rPr>
              <w:t>86.50</w:t>
            </w:r>
          </w:p>
        </w:tc>
        <w:tc>
          <w:tcPr>
            <w:tcW w:w="1139" w:type="dxa"/>
          </w:tcPr>
          <w:p w:rsidR="00FE7DB7" w:rsidRPr="0091469F" w:rsidRDefault="00F15896" w:rsidP="00D5622F">
            <w:pPr>
              <w:rPr>
                <w:b/>
              </w:rPr>
            </w:pPr>
            <w:r w:rsidRPr="0091469F">
              <w:rPr>
                <w:b/>
              </w:rPr>
              <w:t>98.73</w:t>
            </w:r>
          </w:p>
          <w:p w:rsidR="00FE7DB7" w:rsidRPr="0091469F" w:rsidRDefault="00F15896" w:rsidP="00D5622F">
            <w:pPr>
              <w:rPr>
                <w:b/>
              </w:rPr>
            </w:pPr>
            <w:r w:rsidRPr="0091469F">
              <w:rPr>
                <w:b/>
              </w:rPr>
              <w:t>71.07</w:t>
            </w:r>
          </w:p>
        </w:tc>
        <w:tc>
          <w:tcPr>
            <w:tcW w:w="1134" w:type="dxa"/>
          </w:tcPr>
          <w:p w:rsidR="00FE7DB7" w:rsidRPr="0091469F" w:rsidRDefault="0062733F" w:rsidP="00D5622F">
            <w:pPr>
              <w:rPr>
                <w:b/>
              </w:rPr>
            </w:pPr>
            <w:r w:rsidRPr="0091469F">
              <w:rPr>
                <w:b/>
              </w:rPr>
              <w:t>77.25</w:t>
            </w:r>
          </w:p>
          <w:p w:rsidR="00FE7DB7" w:rsidRPr="0091469F" w:rsidRDefault="00917948" w:rsidP="00D5622F">
            <w:pPr>
              <w:rPr>
                <w:b/>
              </w:rPr>
            </w:pPr>
            <w:r w:rsidRPr="0091469F">
              <w:rPr>
                <w:b/>
              </w:rPr>
              <w:t>66.7</w:t>
            </w:r>
          </w:p>
        </w:tc>
        <w:tc>
          <w:tcPr>
            <w:tcW w:w="992" w:type="dxa"/>
          </w:tcPr>
          <w:p w:rsidR="00FE7DB7" w:rsidRPr="00E01148" w:rsidRDefault="00FE7DB7" w:rsidP="00D5622F">
            <w:pPr>
              <w:rPr>
                <w:b/>
              </w:rPr>
            </w:pPr>
            <w:r w:rsidRPr="00E01148">
              <w:rPr>
                <w:b/>
              </w:rPr>
              <w:t>ug/L</w:t>
            </w:r>
          </w:p>
        </w:tc>
        <w:tc>
          <w:tcPr>
            <w:tcW w:w="992" w:type="dxa"/>
          </w:tcPr>
          <w:p w:rsidR="00FE7DB7" w:rsidRPr="00E01148" w:rsidRDefault="00FE7DB7" w:rsidP="00D5622F">
            <w:pPr>
              <w:rPr>
                <w:b/>
              </w:rPr>
            </w:pPr>
          </w:p>
        </w:tc>
      </w:tr>
      <w:tr w:rsidR="00FE7DB7" w:rsidRPr="00E01148" w:rsidTr="00D5622F">
        <w:tc>
          <w:tcPr>
            <w:tcW w:w="2901" w:type="dxa"/>
          </w:tcPr>
          <w:p w:rsidR="00FE7DB7" w:rsidRPr="00E01148" w:rsidRDefault="00FE7DB7" w:rsidP="00D5622F">
            <w:pPr>
              <w:rPr>
                <w:b/>
              </w:rPr>
            </w:pPr>
            <w:r w:rsidRPr="00E01148">
              <w:rPr>
                <w:b/>
              </w:rPr>
              <w:t>Dibromochloromethane (Average)</w:t>
            </w:r>
          </w:p>
        </w:tc>
        <w:tc>
          <w:tcPr>
            <w:tcW w:w="1324"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1134"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1139"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1134" w:type="dxa"/>
          </w:tcPr>
          <w:p w:rsidR="00FE7DB7" w:rsidRPr="0091469F" w:rsidRDefault="00FE7DB7" w:rsidP="00D5622F">
            <w:pPr>
              <w:rPr>
                <w:b/>
              </w:rPr>
            </w:pPr>
            <w:r w:rsidRPr="0091469F">
              <w:rPr>
                <w:b/>
              </w:rPr>
              <w:t>&lt;0.5</w:t>
            </w:r>
          </w:p>
          <w:p w:rsidR="00FE7DB7" w:rsidRPr="0091469F" w:rsidRDefault="00FE7DB7" w:rsidP="00D5622F">
            <w:pPr>
              <w:rPr>
                <w:b/>
              </w:rPr>
            </w:pPr>
            <w:r w:rsidRPr="0091469F">
              <w:rPr>
                <w:b/>
              </w:rPr>
              <w:t>&lt;0.5</w:t>
            </w:r>
          </w:p>
        </w:tc>
        <w:tc>
          <w:tcPr>
            <w:tcW w:w="992" w:type="dxa"/>
          </w:tcPr>
          <w:p w:rsidR="00FE7DB7" w:rsidRPr="00E01148" w:rsidRDefault="00FE7DB7" w:rsidP="00D5622F">
            <w:pPr>
              <w:rPr>
                <w:b/>
              </w:rPr>
            </w:pPr>
            <w:r w:rsidRPr="00E01148">
              <w:rPr>
                <w:b/>
              </w:rPr>
              <w:t>ug/L</w:t>
            </w:r>
          </w:p>
        </w:tc>
        <w:tc>
          <w:tcPr>
            <w:tcW w:w="992" w:type="dxa"/>
          </w:tcPr>
          <w:p w:rsidR="00FE7DB7" w:rsidRPr="00E01148" w:rsidRDefault="00FE7DB7" w:rsidP="00D5622F">
            <w:pPr>
              <w:rPr>
                <w:b/>
              </w:rPr>
            </w:pPr>
          </w:p>
        </w:tc>
      </w:tr>
      <w:tr w:rsidR="00FE7DB7" w:rsidRPr="00E01148" w:rsidTr="00D5622F">
        <w:tc>
          <w:tcPr>
            <w:tcW w:w="2901" w:type="dxa"/>
          </w:tcPr>
          <w:p w:rsidR="00FE7DB7" w:rsidRPr="00E01148" w:rsidRDefault="00FE7DB7" w:rsidP="00D5622F">
            <w:pPr>
              <w:rPr>
                <w:b/>
              </w:rPr>
            </w:pPr>
            <w:r w:rsidRPr="00E01148">
              <w:rPr>
                <w:b/>
              </w:rPr>
              <w:t>Total Trihalomethanes</w:t>
            </w:r>
          </w:p>
        </w:tc>
        <w:tc>
          <w:tcPr>
            <w:tcW w:w="1324" w:type="dxa"/>
          </w:tcPr>
          <w:p w:rsidR="00FE7DB7" w:rsidRPr="0091469F" w:rsidRDefault="005B6DAD" w:rsidP="00D5622F">
            <w:pPr>
              <w:rPr>
                <w:b/>
              </w:rPr>
            </w:pPr>
            <w:r w:rsidRPr="0091469F">
              <w:rPr>
                <w:b/>
              </w:rPr>
              <w:t>69.68</w:t>
            </w:r>
          </w:p>
        </w:tc>
        <w:tc>
          <w:tcPr>
            <w:tcW w:w="1134" w:type="dxa"/>
          </w:tcPr>
          <w:p w:rsidR="00FE7DB7" w:rsidRPr="0091469F" w:rsidRDefault="00732C66" w:rsidP="00D5622F">
            <w:pPr>
              <w:rPr>
                <w:b/>
              </w:rPr>
            </w:pPr>
            <w:r w:rsidRPr="0091469F">
              <w:rPr>
                <w:b/>
              </w:rPr>
              <w:t>92.54</w:t>
            </w:r>
          </w:p>
          <w:p w:rsidR="00FE7DB7" w:rsidRPr="0091469F" w:rsidRDefault="00FE7DB7" w:rsidP="00D5622F">
            <w:pPr>
              <w:rPr>
                <w:b/>
              </w:rPr>
            </w:pPr>
          </w:p>
        </w:tc>
        <w:tc>
          <w:tcPr>
            <w:tcW w:w="1139" w:type="dxa"/>
          </w:tcPr>
          <w:p w:rsidR="00FE7DB7" w:rsidRPr="0091469F" w:rsidRDefault="00F15896" w:rsidP="00D5622F">
            <w:pPr>
              <w:rPr>
                <w:b/>
              </w:rPr>
            </w:pPr>
            <w:r w:rsidRPr="0091469F">
              <w:rPr>
                <w:b/>
              </w:rPr>
              <w:t>88.35</w:t>
            </w:r>
          </w:p>
          <w:p w:rsidR="00FE7DB7" w:rsidRPr="0091469F" w:rsidRDefault="00FE7DB7" w:rsidP="00D5622F">
            <w:pPr>
              <w:rPr>
                <w:b/>
              </w:rPr>
            </w:pPr>
          </w:p>
        </w:tc>
        <w:tc>
          <w:tcPr>
            <w:tcW w:w="1134" w:type="dxa"/>
          </w:tcPr>
          <w:p w:rsidR="00FE7DB7" w:rsidRPr="0091469F" w:rsidRDefault="0062733F" w:rsidP="00D5622F">
            <w:pPr>
              <w:rPr>
                <w:b/>
              </w:rPr>
            </w:pPr>
            <w:r w:rsidRPr="0091469F">
              <w:rPr>
                <w:b/>
              </w:rPr>
              <w:t>75.15</w:t>
            </w:r>
          </w:p>
          <w:p w:rsidR="00FE7DB7" w:rsidRPr="0091469F" w:rsidRDefault="00FE7DB7" w:rsidP="00D5622F">
            <w:pPr>
              <w:rPr>
                <w:b/>
              </w:rPr>
            </w:pPr>
          </w:p>
        </w:tc>
        <w:tc>
          <w:tcPr>
            <w:tcW w:w="992" w:type="dxa"/>
          </w:tcPr>
          <w:p w:rsidR="00FE7DB7" w:rsidRPr="00E01148" w:rsidRDefault="00FE7DB7" w:rsidP="00D5622F">
            <w:pPr>
              <w:rPr>
                <w:b/>
              </w:rPr>
            </w:pPr>
            <w:r w:rsidRPr="00E01148">
              <w:rPr>
                <w:b/>
              </w:rPr>
              <w:t>ug/L</w:t>
            </w:r>
          </w:p>
        </w:tc>
        <w:tc>
          <w:tcPr>
            <w:tcW w:w="992" w:type="dxa"/>
          </w:tcPr>
          <w:p w:rsidR="00FE7DB7" w:rsidRPr="00E01148" w:rsidRDefault="005C1141" w:rsidP="00D5622F">
            <w:pPr>
              <w:rPr>
                <w:b/>
              </w:rPr>
            </w:pPr>
            <w:r>
              <w:rPr>
                <w:b/>
              </w:rPr>
              <w:t>No</w:t>
            </w:r>
          </w:p>
        </w:tc>
      </w:tr>
      <w:tr w:rsidR="00FE7DB7" w:rsidRPr="00E01148" w:rsidTr="00D5622F">
        <w:tc>
          <w:tcPr>
            <w:tcW w:w="2901" w:type="dxa"/>
          </w:tcPr>
          <w:p w:rsidR="00FE7DB7" w:rsidRPr="00E01148" w:rsidRDefault="00FE7DB7" w:rsidP="00D5622F">
            <w:pPr>
              <w:rPr>
                <w:b/>
                <w:sz w:val="22"/>
                <w:szCs w:val="22"/>
              </w:rPr>
            </w:pPr>
            <w:r w:rsidRPr="00E01148">
              <w:rPr>
                <w:b/>
                <w:sz w:val="22"/>
                <w:szCs w:val="22"/>
              </w:rPr>
              <w:t>THM Distribution Random Sample Location &amp; HLPS</w:t>
            </w:r>
          </w:p>
          <w:p w:rsidR="00FE7DB7" w:rsidRPr="00E01148" w:rsidRDefault="00BD3540" w:rsidP="00D5622F">
            <w:pPr>
              <w:rPr>
                <w:b/>
                <w:sz w:val="20"/>
              </w:rPr>
            </w:pPr>
            <w:r>
              <w:rPr>
                <w:b/>
                <w:sz w:val="20"/>
              </w:rPr>
              <w:t>(Averages)</w:t>
            </w:r>
          </w:p>
        </w:tc>
        <w:tc>
          <w:tcPr>
            <w:tcW w:w="1324" w:type="dxa"/>
          </w:tcPr>
          <w:p w:rsidR="00FE7DB7" w:rsidRPr="0091469F" w:rsidRDefault="00FE7DB7" w:rsidP="00D5622F">
            <w:pPr>
              <w:rPr>
                <w:b/>
                <w:sz w:val="22"/>
                <w:szCs w:val="22"/>
              </w:rPr>
            </w:pPr>
            <w:r w:rsidRPr="0091469F">
              <w:rPr>
                <w:b/>
                <w:sz w:val="22"/>
                <w:szCs w:val="22"/>
              </w:rPr>
              <w:t>1</w:t>
            </w:r>
            <w:r w:rsidRPr="0091469F">
              <w:rPr>
                <w:b/>
                <w:sz w:val="22"/>
                <w:szCs w:val="22"/>
                <w:vertAlign w:val="superscript"/>
              </w:rPr>
              <w:t>st</w:t>
            </w:r>
            <w:r w:rsidRPr="0091469F">
              <w:rPr>
                <w:b/>
                <w:sz w:val="22"/>
                <w:szCs w:val="22"/>
              </w:rPr>
              <w:t xml:space="preserve"> </w:t>
            </w:r>
          </w:p>
          <w:p w:rsidR="00FE7DB7" w:rsidRPr="0091469F" w:rsidRDefault="00FE7DB7" w:rsidP="00D5622F">
            <w:pPr>
              <w:rPr>
                <w:b/>
                <w:sz w:val="22"/>
                <w:szCs w:val="22"/>
              </w:rPr>
            </w:pPr>
            <w:r w:rsidRPr="0091469F">
              <w:rPr>
                <w:b/>
                <w:sz w:val="22"/>
                <w:szCs w:val="22"/>
              </w:rPr>
              <w:t>Quarter Result Value</w:t>
            </w:r>
          </w:p>
        </w:tc>
        <w:tc>
          <w:tcPr>
            <w:tcW w:w="1134" w:type="dxa"/>
          </w:tcPr>
          <w:p w:rsidR="00FE7DB7" w:rsidRPr="0091469F" w:rsidRDefault="00FE7DB7" w:rsidP="00D5622F">
            <w:pPr>
              <w:rPr>
                <w:b/>
                <w:sz w:val="22"/>
                <w:szCs w:val="22"/>
              </w:rPr>
            </w:pPr>
            <w:r w:rsidRPr="0091469F">
              <w:rPr>
                <w:b/>
                <w:sz w:val="22"/>
                <w:szCs w:val="22"/>
              </w:rPr>
              <w:t>2</w:t>
            </w:r>
            <w:r w:rsidRPr="0091469F">
              <w:rPr>
                <w:b/>
                <w:sz w:val="22"/>
                <w:szCs w:val="22"/>
                <w:vertAlign w:val="superscript"/>
              </w:rPr>
              <w:t>nd</w:t>
            </w:r>
            <w:r w:rsidRPr="0091469F">
              <w:rPr>
                <w:b/>
                <w:sz w:val="22"/>
                <w:szCs w:val="22"/>
              </w:rPr>
              <w:t xml:space="preserve"> </w:t>
            </w:r>
          </w:p>
          <w:p w:rsidR="00FE7DB7" w:rsidRPr="0091469F" w:rsidRDefault="00FE7DB7" w:rsidP="00D5622F">
            <w:pPr>
              <w:rPr>
                <w:b/>
                <w:sz w:val="20"/>
              </w:rPr>
            </w:pPr>
            <w:r w:rsidRPr="0091469F">
              <w:rPr>
                <w:b/>
                <w:sz w:val="22"/>
                <w:szCs w:val="22"/>
              </w:rPr>
              <w:t>Quarter Result Value</w:t>
            </w:r>
          </w:p>
        </w:tc>
        <w:tc>
          <w:tcPr>
            <w:tcW w:w="1139" w:type="dxa"/>
          </w:tcPr>
          <w:p w:rsidR="00FE7DB7" w:rsidRPr="0091469F" w:rsidRDefault="00FE7DB7" w:rsidP="00D5622F">
            <w:pPr>
              <w:rPr>
                <w:b/>
                <w:sz w:val="22"/>
                <w:szCs w:val="22"/>
              </w:rPr>
            </w:pPr>
            <w:r w:rsidRPr="0091469F">
              <w:rPr>
                <w:b/>
                <w:sz w:val="22"/>
                <w:szCs w:val="22"/>
              </w:rPr>
              <w:t>3</w:t>
            </w:r>
            <w:r w:rsidRPr="0091469F">
              <w:rPr>
                <w:b/>
                <w:sz w:val="22"/>
                <w:szCs w:val="22"/>
                <w:vertAlign w:val="superscript"/>
              </w:rPr>
              <w:t>rd</w:t>
            </w:r>
          </w:p>
          <w:p w:rsidR="00FE7DB7" w:rsidRPr="0091469F" w:rsidRDefault="00FE7DB7" w:rsidP="00D5622F">
            <w:pPr>
              <w:rPr>
                <w:b/>
                <w:sz w:val="20"/>
              </w:rPr>
            </w:pPr>
            <w:r w:rsidRPr="0091469F">
              <w:rPr>
                <w:b/>
                <w:sz w:val="22"/>
                <w:szCs w:val="22"/>
              </w:rPr>
              <w:t>Quarter Result Value</w:t>
            </w:r>
          </w:p>
        </w:tc>
        <w:tc>
          <w:tcPr>
            <w:tcW w:w="1134" w:type="dxa"/>
          </w:tcPr>
          <w:p w:rsidR="00FE7DB7" w:rsidRPr="0091469F" w:rsidRDefault="00FE7DB7" w:rsidP="00D5622F">
            <w:pPr>
              <w:rPr>
                <w:b/>
                <w:sz w:val="22"/>
                <w:szCs w:val="22"/>
              </w:rPr>
            </w:pPr>
            <w:r w:rsidRPr="0091469F">
              <w:rPr>
                <w:b/>
                <w:sz w:val="22"/>
                <w:szCs w:val="22"/>
              </w:rPr>
              <w:t>4</w:t>
            </w:r>
            <w:r w:rsidRPr="0091469F">
              <w:rPr>
                <w:b/>
                <w:sz w:val="22"/>
                <w:szCs w:val="22"/>
                <w:vertAlign w:val="superscript"/>
              </w:rPr>
              <w:t>th</w:t>
            </w:r>
          </w:p>
          <w:p w:rsidR="00FE7DB7" w:rsidRPr="0091469F" w:rsidRDefault="00FE7DB7" w:rsidP="00D5622F">
            <w:pPr>
              <w:rPr>
                <w:b/>
                <w:sz w:val="22"/>
                <w:szCs w:val="22"/>
              </w:rPr>
            </w:pPr>
            <w:r w:rsidRPr="0091469F">
              <w:rPr>
                <w:b/>
                <w:sz w:val="22"/>
                <w:szCs w:val="22"/>
              </w:rPr>
              <w:t>Quarter Result Value</w:t>
            </w:r>
          </w:p>
          <w:p w:rsidR="00FE7DB7" w:rsidRPr="0091469F" w:rsidRDefault="00FE7DB7" w:rsidP="00D5622F">
            <w:pPr>
              <w:rPr>
                <w:b/>
                <w:sz w:val="20"/>
              </w:rPr>
            </w:pPr>
          </w:p>
        </w:tc>
        <w:tc>
          <w:tcPr>
            <w:tcW w:w="992" w:type="dxa"/>
          </w:tcPr>
          <w:p w:rsidR="00FE7DB7" w:rsidRPr="00E01148" w:rsidRDefault="00FE7DB7" w:rsidP="00D5622F">
            <w:pPr>
              <w:rPr>
                <w:b/>
                <w:sz w:val="20"/>
              </w:rPr>
            </w:pPr>
          </w:p>
          <w:p w:rsidR="00FE7DB7" w:rsidRPr="00E01148" w:rsidRDefault="00FE7DB7" w:rsidP="00D5622F">
            <w:pPr>
              <w:rPr>
                <w:b/>
                <w:sz w:val="20"/>
              </w:rPr>
            </w:pPr>
            <w:r w:rsidRPr="00E01148">
              <w:rPr>
                <w:b/>
                <w:sz w:val="20"/>
              </w:rPr>
              <w:t>Unit of Measure</w:t>
            </w:r>
          </w:p>
        </w:tc>
        <w:tc>
          <w:tcPr>
            <w:tcW w:w="992" w:type="dxa"/>
          </w:tcPr>
          <w:p w:rsidR="00FE7DB7" w:rsidRPr="00E01148" w:rsidRDefault="00FE7DB7" w:rsidP="00D5622F">
            <w:pPr>
              <w:rPr>
                <w:b/>
                <w:sz w:val="20"/>
              </w:rPr>
            </w:pPr>
          </w:p>
          <w:p w:rsidR="00FE7DB7" w:rsidRPr="00E01148" w:rsidRDefault="00FE7DB7" w:rsidP="00D5622F">
            <w:pPr>
              <w:rPr>
                <w:b/>
                <w:sz w:val="20"/>
              </w:rPr>
            </w:pPr>
            <w:r w:rsidRPr="00E01148">
              <w:rPr>
                <w:b/>
                <w:sz w:val="20"/>
              </w:rPr>
              <w:t>Exceed-dance</w:t>
            </w:r>
          </w:p>
        </w:tc>
      </w:tr>
      <w:tr w:rsidR="005C1141" w:rsidRPr="00E01148" w:rsidTr="00D5622F">
        <w:tc>
          <w:tcPr>
            <w:tcW w:w="2901" w:type="dxa"/>
          </w:tcPr>
          <w:p w:rsidR="005C1141" w:rsidRPr="00E01148" w:rsidRDefault="005C1141" w:rsidP="00D5622F">
            <w:pPr>
              <w:rPr>
                <w:b/>
              </w:rPr>
            </w:pPr>
            <w:r w:rsidRPr="00E01148">
              <w:rPr>
                <w:b/>
              </w:rPr>
              <w:t>Sample Period</w:t>
            </w:r>
          </w:p>
        </w:tc>
        <w:tc>
          <w:tcPr>
            <w:tcW w:w="1324" w:type="dxa"/>
          </w:tcPr>
          <w:p w:rsidR="005C1141" w:rsidRPr="0091469F" w:rsidRDefault="005C1141" w:rsidP="00D5622F">
            <w:pPr>
              <w:rPr>
                <w:b/>
                <w:sz w:val="20"/>
                <w:szCs w:val="20"/>
              </w:rPr>
            </w:pPr>
            <w:r w:rsidRPr="0091469F">
              <w:rPr>
                <w:b/>
                <w:sz w:val="20"/>
                <w:szCs w:val="20"/>
              </w:rPr>
              <w:t>Jan 7 –  Mar. 4, 2019</w:t>
            </w:r>
          </w:p>
        </w:tc>
        <w:tc>
          <w:tcPr>
            <w:tcW w:w="1134" w:type="dxa"/>
          </w:tcPr>
          <w:p w:rsidR="005C1141" w:rsidRPr="0091469F" w:rsidRDefault="005C1141" w:rsidP="00D5622F">
            <w:pPr>
              <w:rPr>
                <w:b/>
                <w:sz w:val="20"/>
                <w:szCs w:val="20"/>
              </w:rPr>
            </w:pPr>
            <w:r w:rsidRPr="0091469F">
              <w:rPr>
                <w:b/>
                <w:sz w:val="20"/>
                <w:szCs w:val="20"/>
              </w:rPr>
              <w:t>Apr.1 – June. 3, 2019</w:t>
            </w:r>
          </w:p>
        </w:tc>
        <w:tc>
          <w:tcPr>
            <w:tcW w:w="1139" w:type="dxa"/>
          </w:tcPr>
          <w:p w:rsidR="005C1141" w:rsidRPr="0091469F" w:rsidRDefault="005C1141" w:rsidP="007900CB">
            <w:pPr>
              <w:rPr>
                <w:b/>
                <w:sz w:val="20"/>
                <w:szCs w:val="20"/>
              </w:rPr>
            </w:pPr>
            <w:r w:rsidRPr="0091469F">
              <w:rPr>
                <w:b/>
                <w:sz w:val="20"/>
                <w:szCs w:val="20"/>
              </w:rPr>
              <w:t>July  2, - Sep. 3, 2019</w:t>
            </w:r>
          </w:p>
        </w:tc>
        <w:tc>
          <w:tcPr>
            <w:tcW w:w="1134" w:type="dxa"/>
          </w:tcPr>
          <w:p w:rsidR="005C1141" w:rsidRPr="0091469F" w:rsidRDefault="005C1141" w:rsidP="00D5622F">
            <w:pPr>
              <w:rPr>
                <w:b/>
                <w:sz w:val="20"/>
                <w:szCs w:val="20"/>
              </w:rPr>
            </w:pPr>
            <w:r w:rsidRPr="0091469F">
              <w:rPr>
                <w:b/>
                <w:sz w:val="20"/>
                <w:szCs w:val="20"/>
              </w:rPr>
              <w:t>Oct. 8 – Dec. 9, 2019</w:t>
            </w:r>
          </w:p>
        </w:tc>
        <w:tc>
          <w:tcPr>
            <w:tcW w:w="992" w:type="dxa"/>
          </w:tcPr>
          <w:p w:rsidR="005C1141" w:rsidRPr="00E01148" w:rsidRDefault="005C1141" w:rsidP="00D5622F">
            <w:pPr>
              <w:rPr>
                <w:b/>
              </w:rPr>
            </w:pPr>
            <w:r w:rsidRPr="00E01148">
              <w:rPr>
                <w:b/>
              </w:rPr>
              <w:t>ug/L</w:t>
            </w:r>
          </w:p>
        </w:tc>
        <w:tc>
          <w:tcPr>
            <w:tcW w:w="992" w:type="dxa"/>
          </w:tcPr>
          <w:p w:rsidR="005C1141" w:rsidRDefault="005C1141"/>
        </w:tc>
      </w:tr>
      <w:tr w:rsidR="005C1141" w:rsidRPr="00E01148" w:rsidTr="00D5622F">
        <w:tc>
          <w:tcPr>
            <w:tcW w:w="2901" w:type="dxa"/>
          </w:tcPr>
          <w:p w:rsidR="005C1141" w:rsidRPr="00E01148" w:rsidRDefault="005C1141" w:rsidP="00D5622F">
            <w:pPr>
              <w:rPr>
                <w:b/>
              </w:rPr>
            </w:pPr>
            <w:r w:rsidRPr="00E01148">
              <w:rPr>
                <w:b/>
              </w:rPr>
              <w:t>Bromodichloromethane</w:t>
            </w:r>
          </w:p>
        </w:tc>
        <w:tc>
          <w:tcPr>
            <w:tcW w:w="1324" w:type="dxa"/>
          </w:tcPr>
          <w:p w:rsidR="005C1141" w:rsidRPr="0091469F" w:rsidRDefault="005C1141" w:rsidP="00D5622F">
            <w:pPr>
              <w:rPr>
                <w:b/>
              </w:rPr>
            </w:pPr>
            <w:r w:rsidRPr="0091469F">
              <w:rPr>
                <w:b/>
              </w:rPr>
              <w:t>1.4</w:t>
            </w:r>
          </w:p>
          <w:p w:rsidR="005C1141" w:rsidRPr="0091469F" w:rsidRDefault="005C1141" w:rsidP="00D5622F">
            <w:pPr>
              <w:rPr>
                <w:b/>
              </w:rPr>
            </w:pPr>
          </w:p>
        </w:tc>
        <w:tc>
          <w:tcPr>
            <w:tcW w:w="1134" w:type="dxa"/>
          </w:tcPr>
          <w:p w:rsidR="005C1141" w:rsidRPr="0091469F" w:rsidRDefault="005C1141" w:rsidP="00D5622F">
            <w:pPr>
              <w:rPr>
                <w:b/>
              </w:rPr>
            </w:pPr>
            <w:r w:rsidRPr="0091469F">
              <w:rPr>
                <w:b/>
              </w:rPr>
              <w:t>1.7</w:t>
            </w:r>
          </w:p>
          <w:p w:rsidR="005C1141" w:rsidRPr="0091469F" w:rsidRDefault="005C1141" w:rsidP="00D5622F">
            <w:pPr>
              <w:rPr>
                <w:b/>
              </w:rPr>
            </w:pPr>
          </w:p>
        </w:tc>
        <w:tc>
          <w:tcPr>
            <w:tcW w:w="1139" w:type="dxa"/>
          </w:tcPr>
          <w:p w:rsidR="005C1141" w:rsidRPr="0091469F" w:rsidRDefault="005C1141" w:rsidP="00D5622F">
            <w:pPr>
              <w:rPr>
                <w:b/>
              </w:rPr>
            </w:pPr>
            <w:r w:rsidRPr="0091469F">
              <w:rPr>
                <w:b/>
              </w:rPr>
              <w:t>1.5</w:t>
            </w:r>
          </w:p>
          <w:p w:rsidR="005C1141" w:rsidRPr="0091469F" w:rsidRDefault="005C1141" w:rsidP="00D5622F">
            <w:pPr>
              <w:rPr>
                <w:b/>
              </w:rPr>
            </w:pPr>
          </w:p>
        </w:tc>
        <w:tc>
          <w:tcPr>
            <w:tcW w:w="1134" w:type="dxa"/>
          </w:tcPr>
          <w:p w:rsidR="005C1141" w:rsidRPr="0091469F" w:rsidRDefault="005C1141" w:rsidP="00D5622F">
            <w:pPr>
              <w:rPr>
                <w:b/>
              </w:rPr>
            </w:pPr>
            <w:r w:rsidRPr="0091469F">
              <w:rPr>
                <w:b/>
              </w:rPr>
              <w:t>3.5</w:t>
            </w:r>
          </w:p>
          <w:p w:rsidR="005C1141" w:rsidRPr="0091469F" w:rsidRDefault="005C1141" w:rsidP="00D5622F">
            <w:pPr>
              <w:rPr>
                <w:b/>
              </w:rPr>
            </w:pPr>
          </w:p>
        </w:tc>
        <w:tc>
          <w:tcPr>
            <w:tcW w:w="992" w:type="dxa"/>
          </w:tcPr>
          <w:p w:rsidR="005C1141" w:rsidRPr="00E01148" w:rsidRDefault="005C1141" w:rsidP="00D5622F">
            <w:pPr>
              <w:rPr>
                <w:b/>
              </w:rPr>
            </w:pPr>
            <w:r w:rsidRPr="00E01148">
              <w:rPr>
                <w:b/>
              </w:rPr>
              <w:t>ug/L</w:t>
            </w:r>
          </w:p>
        </w:tc>
        <w:tc>
          <w:tcPr>
            <w:tcW w:w="992" w:type="dxa"/>
          </w:tcPr>
          <w:p w:rsidR="005C1141" w:rsidRDefault="005C1141"/>
        </w:tc>
      </w:tr>
      <w:tr w:rsidR="005C1141" w:rsidRPr="00E01148" w:rsidTr="00D5622F">
        <w:tc>
          <w:tcPr>
            <w:tcW w:w="2901" w:type="dxa"/>
          </w:tcPr>
          <w:p w:rsidR="005C1141" w:rsidRPr="00E01148" w:rsidRDefault="005C1141" w:rsidP="00D5622F">
            <w:pPr>
              <w:rPr>
                <w:b/>
              </w:rPr>
            </w:pPr>
            <w:r w:rsidRPr="00E01148">
              <w:rPr>
                <w:b/>
              </w:rPr>
              <w:t>Bromoform</w:t>
            </w:r>
          </w:p>
        </w:tc>
        <w:tc>
          <w:tcPr>
            <w:tcW w:w="1324" w:type="dxa"/>
          </w:tcPr>
          <w:p w:rsidR="005C1141" w:rsidRPr="0091469F" w:rsidRDefault="005C1141" w:rsidP="00D5622F">
            <w:pPr>
              <w:rPr>
                <w:b/>
              </w:rPr>
            </w:pPr>
            <w:r w:rsidRPr="0091469F">
              <w:rPr>
                <w:b/>
              </w:rPr>
              <w:t>&lt;0.5</w:t>
            </w:r>
          </w:p>
          <w:p w:rsidR="005C1141" w:rsidRPr="0091469F" w:rsidRDefault="005C1141" w:rsidP="00D5622F">
            <w:pPr>
              <w:rPr>
                <w:b/>
              </w:rPr>
            </w:pPr>
          </w:p>
        </w:tc>
        <w:tc>
          <w:tcPr>
            <w:tcW w:w="1134" w:type="dxa"/>
          </w:tcPr>
          <w:p w:rsidR="005C1141" w:rsidRPr="0091469F" w:rsidRDefault="005C1141" w:rsidP="00D5622F">
            <w:pPr>
              <w:rPr>
                <w:b/>
              </w:rPr>
            </w:pPr>
            <w:r w:rsidRPr="0091469F">
              <w:rPr>
                <w:b/>
              </w:rPr>
              <w:t>&lt;0.5</w:t>
            </w:r>
          </w:p>
          <w:p w:rsidR="005C1141" w:rsidRPr="0091469F" w:rsidRDefault="005C1141" w:rsidP="00D5622F">
            <w:pPr>
              <w:rPr>
                <w:b/>
              </w:rPr>
            </w:pPr>
          </w:p>
        </w:tc>
        <w:tc>
          <w:tcPr>
            <w:tcW w:w="1139" w:type="dxa"/>
          </w:tcPr>
          <w:p w:rsidR="005C1141" w:rsidRPr="0091469F" w:rsidRDefault="005C1141" w:rsidP="00D5622F">
            <w:pPr>
              <w:rPr>
                <w:b/>
              </w:rPr>
            </w:pPr>
            <w:r w:rsidRPr="0091469F">
              <w:rPr>
                <w:b/>
              </w:rPr>
              <w:t>&lt;0.5</w:t>
            </w:r>
          </w:p>
          <w:p w:rsidR="005C1141" w:rsidRPr="0091469F" w:rsidRDefault="005C1141" w:rsidP="00D5622F">
            <w:pPr>
              <w:rPr>
                <w:b/>
              </w:rPr>
            </w:pPr>
          </w:p>
        </w:tc>
        <w:tc>
          <w:tcPr>
            <w:tcW w:w="1134" w:type="dxa"/>
          </w:tcPr>
          <w:p w:rsidR="008803E8" w:rsidRPr="0091469F" w:rsidRDefault="008803E8" w:rsidP="008803E8">
            <w:pPr>
              <w:rPr>
                <w:b/>
              </w:rPr>
            </w:pPr>
            <w:r w:rsidRPr="0091469F">
              <w:rPr>
                <w:b/>
              </w:rPr>
              <w:t>&lt;0.5</w:t>
            </w:r>
          </w:p>
          <w:p w:rsidR="005C1141" w:rsidRPr="0091469F" w:rsidRDefault="005C1141" w:rsidP="00D5622F">
            <w:pPr>
              <w:rPr>
                <w:b/>
              </w:rPr>
            </w:pPr>
          </w:p>
        </w:tc>
        <w:tc>
          <w:tcPr>
            <w:tcW w:w="992" w:type="dxa"/>
          </w:tcPr>
          <w:p w:rsidR="005C1141" w:rsidRPr="00E01148" w:rsidRDefault="005C1141" w:rsidP="00D5622F">
            <w:pPr>
              <w:rPr>
                <w:b/>
              </w:rPr>
            </w:pPr>
            <w:r w:rsidRPr="00E01148">
              <w:rPr>
                <w:b/>
              </w:rPr>
              <w:t>ug/L</w:t>
            </w:r>
          </w:p>
        </w:tc>
        <w:tc>
          <w:tcPr>
            <w:tcW w:w="992" w:type="dxa"/>
          </w:tcPr>
          <w:p w:rsidR="005C1141" w:rsidRDefault="005C1141"/>
        </w:tc>
      </w:tr>
      <w:tr w:rsidR="005C1141" w:rsidRPr="00E01148" w:rsidTr="00D5622F">
        <w:tc>
          <w:tcPr>
            <w:tcW w:w="2901" w:type="dxa"/>
          </w:tcPr>
          <w:p w:rsidR="005C1141" w:rsidRPr="00E01148" w:rsidRDefault="005C1141" w:rsidP="00D5622F">
            <w:pPr>
              <w:rPr>
                <w:b/>
              </w:rPr>
            </w:pPr>
            <w:r w:rsidRPr="00E01148">
              <w:rPr>
                <w:b/>
              </w:rPr>
              <w:t>Chloroform</w:t>
            </w:r>
          </w:p>
        </w:tc>
        <w:tc>
          <w:tcPr>
            <w:tcW w:w="1324" w:type="dxa"/>
          </w:tcPr>
          <w:p w:rsidR="005C1141" w:rsidRPr="0091469F" w:rsidRDefault="005C1141" w:rsidP="00D5622F">
            <w:pPr>
              <w:rPr>
                <w:b/>
              </w:rPr>
            </w:pPr>
            <w:r w:rsidRPr="0091469F">
              <w:rPr>
                <w:b/>
              </w:rPr>
              <w:t>48.94</w:t>
            </w:r>
          </w:p>
          <w:p w:rsidR="005C1141" w:rsidRPr="0091469F" w:rsidRDefault="005C1141" w:rsidP="00D5622F">
            <w:pPr>
              <w:rPr>
                <w:b/>
              </w:rPr>
            </w:pPr>
          </w:p>
        </w:tc>
        <w:tc>
          <w:tcPr>
            <w:tcW w:w="1134" w:type="dxa"/>
          </w:tcPr>
          <w:p w:rsidR="005C1141" w:rsidRPr="0091469F" w:rsidRDefault="005C1141" w:rsidP="00D5622F">
            <w:pPr>
              <w:rPr>
                <w:b/>
              </w:rPr>
            </w:pPr>
            <w:r w:rsidRPr="0091469F">
              <w:rPr>
                <w:b/>
              </w:rPr>
              <w:t>59.41</w:t>
            </w:r>
          </w:p>
          <w:p w:rsidR="005C1141" w:rsidRPr="0091469F" w:rsidRDefault="005C1141" w:rsidP="00D5622F">
            <w:pPr>
              <w:rPr>
                <w:b/>
              </w:rPr>
            </w:pPr>
          </w:p>
        </w:tc>
        <w:tc>
          <w:tcPr>
            <w:tcW w:w="1139" w:type="dxa"/>
          </w:tcPr>
          <w:p w:rsidR="005C1141" w:rsidRPr="0091469F" w:rsidRDefault="005C1141" w:rsidP="00D5622F">
            <w:pPr>
              <w:rPr>
                <w:b/>
              </w:rPr>
            </w:pPr>
            <w:r w:rsidRPr="0091469F">
              <w:rPr>
                <w:b/>
              </w:rPr>
              <w:t>56.10</w:t>
            </w:r>
          </w:p>
          <w:p w:rsidR="005C1141" w:rsidRPr="0091469F" w:rsidRDefault="005C1141" w:rsidP="00D5622F">
            <w:pPr>
              <w:rPr>
                <w:b/>
              </w:rPr>
            </w:pPr>
          </w:p>
        </w:tc>
        <w:tc>
          <w:tcPr>
            <w:tcW w:w="1134" w:type="dxa"/>
          </w:tcPr>
          <w:p w:rsidR="005C1141" w:rsidRPr="0091469F" w:rsidRDefault="005C1141" w:rsidP="00D5622F">
            <w:pPr>
              <w:rPr>
                <w:b/>
              </w:rPr>
            </w:pPr>
            <w:r w:rsidRPr="0091469F">
              <w:rPr>
                <w:b/>
              </w:rPr>
              <w:t>56.91</w:t>
            </w:r>
          </w:p>
          <w:p w:rsidR="005C1141" w:rsidRPr="0091469F" w:rsidRDefault="005C1141" w:rsidP="00D5622F">
            <w:pPr>
              <w:rPr>
                <w:b/>
              </w:rPr>
            </w:pPr>
          </w:p>
        </w:tc>
        <w:tc>
          <w:tcPr>
            <w:tcW w:w="992" w:type="dxa"/>
          </w:tcPr>
          <w:p w:rsidR="005C1141" w:rsidRPr="00E01148" w:rsidRDefault="005C1141" w:rsidP="00D5622F">
            <w:pPr>
              <w:rPr>
                <w:b/>
              </w:rPr>
            </w:pPr>
            <w:r w:rsidRPr="00E01148">
              <w:rPr>
                <w:b/>
              </w:rPr>
              <w:t>ug/L</w:t>
            </w:r>
          </w:p>
        </w:tc>
        <w:tc>
          <w:tcPr>
            <w:tcW w:w="992" w:type="dxa"/>
          </w:tcPr>
          <w:p w:rsidR="005C1141" w:rsidRDefault="005C1141"/>
        </w:tc>
      </w:tr>
      <w:tr w:rsidR="005C1141" w:rsidRPr="00E01148" w:rsidTr="00D5622F">
        <w:tc>
          <w:tcPr>
            <w:tcW w:w="2901" w:type="dxa"/>
          </w:tcPr>
          <w:p w:rsidR="005C1141" w:rsidRPr="00E01148" w:rsidRDefault="005C1141" w:rsidP="00D5622F">
            <w:pPr>
              <w:rPr>
                <w:b/>
              </w:rPr>
            </w:pPr>
            <w:r w:rsidRPr="00E01148">
              <w:rPr>
                <w:b/>
              </w:rPr>
              <w:t>Dibromochloromethane</w:t>
            </w:r>
          </w:p>
        </w:tc>
        <w:tc>
          <w:tcPr>
            <w:tcW w:w="1324" w:type="dxa"/>
          </w:tcPr>
          <w:p w:rsidR="005C1141" w:rsidRPr="0091469F" w:rsidRDefault="005C1141" w:rsidP="00D5622F">
            <w:pPr>
              <w:rPr>
                <w:b/>
              </w:rPr>
            </w:pPr>
            <w:r w:rsidRPr="0091469F">
              <w:rPr>
                <w:b/>
              </w:rPr>
              <w:t>&lt;0.5</w:t>
            </w:r>
          </w:p>
          <w:p w:rsidR="005C1141" w:rsidRPr="0091469F" w:rsidRDefault="005C1141" w:rsidP="00D5622F">
            <w:pPr>
              <w:rPr>
                <w:b/>
              </w:rPr>
            </w:pPr>
          </w:p>
        </w:tc>
        <w:tc>
          <w:tcPr>
            <w:tcW w:w="1134" w:type="dxa"/>
          </w:tcPr>
          <w:p w:rsidR="005C1141" w:rsidRPr="0091469F" w:rsidRDefault="005C1141" w:rsidP="00D5622F">
            <w:pPr>
              <w:rPr>
                <w:b/>
              </w:rPr>
            </w:pPr>
            <w:r w:rsidRPr="0091469F">
              <w:rPr>
                <w:b/>
              </w:rPr>
              <w:t>&lt;0.5</w:t>
            </w:r>
          </w:p>
          <w:p w:rsidR="005C1141" w:rsidRPr="0091469F" w:rsidRDefault="005C1141" w:rsidP="00D5622F">
            <w:pPr>
              <w:rPr>
                <w:b/>
              </w:rPr>
            </w:pPr>
          </w:p>
        </w:tc>
        <w:tc>
          <w:tcPr>
            <w:tcW w:w="1139" w:type="dxa"/>
          </w:tcPr>
          <w:p w:rsidR="005C1141" w:rsidRPr="0091469F" w:rsidRDefault="005C1141" w:rsidP="00D5622F">
            <w:pPr>
              <w:rPr>
                <w:b/>
              </w:rPr>
            </w:pPr>
            <w:r w:rsidRPr="0091469F">
              <w:rPr>
                <w:b/>
              </w:rPr>
              <w:t>&lt;0.5</w:t>
            </w:r>
          </w:p>
          <w:p w:rsidR="005C1141" w:rsidRPr="0091469F" w:rsidRDefault="005C1141" w:rsidP="00D5622F">
            <w:pPr>
              <w:rPr>
                <w:b/>
              </w:rPr>
            </w:pPr>
          </w:p>
        </w:tc>
        <w:tc>
          <w:tcPr>
            <w:tcW w:w="1134" w:type="dxa"/>
          </w:tcPr>
          <w:p w:rsidR="008803E8" w:rsidRPr="0091469F" w:rsidRDefault="008803E8" w:rsidP="008803E8">
            <w:pPr>
              <w:rPr>
                <w:b/>
              </w:rPr>
            </w:pPr>
            <w:r w:rsidRPr="0091469F">
              <w:rPr>
                <w:b/>
              </w:rPr>
              <w:t>&lt;0.5</w:t>
            </w:r>
          </w:p>
          <w:p w:rsidR="005C1141" w:rsidRPr="0091469F" w:rsidRDefault="005C1141" w:rsidP="00D5622F">
            <w:pPr>
              <w:rPr>
                <w:b/>
              </w:rPr>
            </w:pPr>
          </w:p>
        </w:tc>
        <w:tc>
          <w:tcPr>
            <w:tcW w:w="992" w:type="dxa"/>
          </w:tcPr>
          <w:p w:rsidR="005C1141" w:rsidRPr="00E01148" w:rsidRDefault="005C1141" w:rsidP="00D5622F">
            <w:pPr>
              <w:rPr>
                <w:b/>
              </w:rPr>
            </w:pPr>
            <w:r w:rsidRPr="00E01148">
              <w:rPr>
                <w:b/>
              </w:rPr>
              <w:t>ug/L</w:t>
            </w:r>
          </w:p>
        </w:tc>
        <w:tc>
          <w:tcPr>
            <w:tcW w:w="992" w:type="dxa"/>
          </w:tcPr>
          <w:p w:rsidR="005C1141" w:rsidRDefault="005C1141"/>
        </w:tc>
      </w:tr>
      <w:tr w:rsidR="005C1141" w:rsidRPr="00E01148" w:rsidTr="00D5622F">
        <w:tc>
          <w:tcPr>
            <w:tcW w:w="2901" w:type="dxa"/>
          </w:tcPr>
          <w:p w:rsidR="005C1141" w:rsidRPr="00E01148" w:rsidRDefault="005C1141" w:rsidP="00D5622F">
            <w:pPr>
              <w:rPr>
                <w:b/>
              </w:rPr>
            </w:pPr>
            <w:r w:rsidRPr="00E01148">
              <w:rPr>
                <w:b/>
              </w:rPr>
              <w:t>Total Trihalomethanes</w:t>
            </w:r>
          </w:p>
        </w:tc>
        <w:tc>
          <w:tcPr>
            <w:tcW w:w="1324" w:type="dxa"/>
            <w:tcBorders>
              <w:bottom w:val="single" w:sz="4" w:space="0" w:color="auto"/>
            </w:tcBorders>
          </w:tcPr>
          <w:p w:rsidR="005C1141" w:rsidRPr="0091469F" w:rsidRDefault="005C1141" w:rsidP="00D5622F">
            <w:pPr>
              <w:rPr>
                <w:b/>
              </w:rPr>
            </w:pPr>
            <w:r w:rsidRPr="0091469F">
              <w:rPr>
                <w:b/>
              </w:rPr>
              <w:t>50.28</w:t>
            </w:r>
          </w:p>
          <w:p w:rsidR="005C1141" w:rsidRPr="0091469F" w:rsidRDefault="005C1141" w:rsidP="00D5622F">
            <w:pPr>
              <w:rPr>
                <w:b/>
              </w:rPr>
            </w:pPr>
          </w:p>
        </w:tc>
        <w:tc>
          <w:tcPr>
            <w:tcW w:w="1134" w:type="dxa"/>
            <w:tcBorders>
              <w:bottom w:val="single" w:sz="4" w:space="0" w:color="auto"/>
            </w:tcBorders>
          </w:tcPr>
          <w:p w:rsidR="005C1141" w:rsidRPr="0091469F" w:rsidRDefault="005C1141" w:rsidP="00D5622F">
            <w:pPr>
              <w:rPr>
                <w:b/>
              </w:rPr>
            </w:pPr>
            <w:r w:rsidRPr="0091469F">
              <w:rPr>
                <w:b/>
              </w:rPr>
              <w:t>61.02</w:t>
            </w:r>
          </w:p>
          <w:p w:rsidR="005C1141" w:rsidRPr="0091469F" w:rsidRDefault="005C1141" w:rsidP="00D5622F">
            <w:pPr>
              <w:rPr>
                <w:b/>
              </w:rPr>
            </w:pPr>
          </w:p>
        </w:tc>
        <w:tc>
          <w:tcPr>
            <w:tcW w:w="1139" w:type="dxa"/>
            <w:tcBorders>
              <w:bottom w:val="single" w:sz="4" w:space="0" w:color="auto"/>
            </w:tcBorders>
          </w:tcPr>
          <w:p w:rsidR="005C1141" w:rsidRPr="0091469F" w:rsidRDefault="005C1141" w:rsidP="00D5622F">
            <w:pPr>
              <w:rPr>
                <w:b/>
              </w:rPr>
            </w:pPr>
            <w:r w:rsidRPr="0091469F">
              <w:rPr>
                <w:b/>
              </w:rPr>
              <w:t>57.35</w:t>
            </w:r>
          </w:p>
          <w:p w:rsidR="005C1141" w:rsidRPr="0091469F" w:rsidRDefault="005C1141" w:rsidP="00D5622F">
            <w:pPr>
              <w:rPr>
                <w:b/>
              </w:rPr>
            </w:pPr>
          </w:p>
        </w:tc>
        <w:tc>
          <w:tcPr>
            <w:tcW w:w="1134" w:type="dxa"/>
          </w:tcPr>
          <w:p w:rsidR="005C1141" w:rsidRPr="0091469F" w:rsidRDefault="005C1141" w:rsidP="00D5622F">
            <w:pPr>
              <w:rPr>
                <w:b/>
              </w:rPr>
            </w:pPr>
            <w:r w:rsidRPr="0091469F">
              <w:rPr>
                <w:b/>
              </w:rPr>
              <w:t>62.46</w:t>
            </w:r>
          </w:p>
          <w:p w:rsidR="005C1141" w:rsidRPr="0091469F" w:rsidRDefault="005C1141" w:rsidP="00D5622F">
            <w:pPr>
              <w:rPr>
                <w:b/>
              </w:rPr>
            </w:pPr>
          </w:p>
        </w:tc>
        <w:tc>
          <w:tcPr>
            <w:tcW w:w="992" w:type="dxa"/>
          </w:tcPr>
          <w:p w:rsidR="005C1141" w:rsidRPr="00E01148" w:rsidRDefault="005C1141" w:rsidP="00D5622F">
            <w:pPr>
              <w:rPr>
                <w:b/>
              </w:rPr>
            </w:pPr>
            <w:r w:rsidRPr="00E01148">
              <w:rPr>
                <w:b/>
              </w:rPr>
              <w:t>ug/L</w:t>
            </w:r>
          </w:p>
        </w:tc>
        <w:tc>
          <w:tcPr>
            <w:tcW w:w="992" w:type="dxa"/>
          </w:tcPr>
          <w:p w:rsidR="005C1141" w:rsidRDefault="005C1141"/>
        </w:tc>
      </w:tr>
      <w:tr w:rsidR="00FE7DB7" w:rsidRPr="00E01148" w:rsidTr="00D5622F">
        <w:tc>
          <w:tcPr>
            <w:tcW w:w="2901" w:type="dxa"/>
            <w:tcBorders>
              <w:right w:val="nil"/>
            </w:tcBorders>
          </w:tcPr>
          <w:p w:rsidR="00FE7DB7" w:rsidRPr="00E01148" w:rsidRDefault="00FE7DB7" w:rsidP="00D5622F">
            <w:pPr>
              <w:rPr>
                <w:b/>
              </w:rPr>
            </w:pPr>
            <w:r w:rsidRPr="00E01148">
              <w:rPr>
                <w:b/>
              </w:rPr>
              <w:t>Total Trihalomethanes 4 Quarter Average</w:t>
            </w:r>
          </w:p>
          <w:p w:rsidR="00FE7DB7" w:rsidRPr="00E01148" w:rsidRDefault="00FE7DB7" w:rsidP="00D5622F">
            <w:pPr>
              <w:rPr>
                <w:b/>
              </w:rPr>
            </w:pPr>
            <w:r w:rsidRPr="00E01148">
              <w:rPr>
                <w:b/>
              </w:rPr>
              <w:t>(Random &amp; Fixed Sites Included)</w:t>
            </w:r>
          </w:p>
        </w:tc>
        <w:tc>
          <w:tcPr>
            <w:tcW w:w="1324" w:type="dxa"/>
            <w:tcBorders>
              <w:left w:val="nil"/>
              <w:right w:val="nil"/>
            </w:tcBorders>
          </w:tcPr>
          <w:p w:rsidR="00FE7DB7" w:rsidRPr="0091469F" w:rsidRDefault="00FE7DB7" w:rsidP="00D5622F">
            <w:pPr>
              <w:rPr>
                <w:b/>
              </w:rPr>
            </w:pPr>
          </w:p>
        </w:tc>
        <w:tc>
          <w:tcPr>
            <w:tcW w:w="1134" w:type="dxa"/>
            <w:tcBorders>
              <w:left w:val="nil"/>
              <w:right w:val="nil"/>
            </w:tcBorders>
          </w:tcPr>
          <w:p w:rsidR="00FE7DB7" w:rsidRPr="0091469F" w:rsidRDefault="00FE7DB7" w:rsidP="00D5622F">
            <w:pPr>
              <w:rPr>
                <w:b/>
              </w:rPr>
            </w:pPr>
          </w:p>
        </w:tc>
        <w:tc>
          <w:tcPr>
            <w:tcW w:w="1139" w:type="dxa"/>
            <w:tcBorders>
              <w:left w:val="nil"/>
            </w:tcBorders>
          </w:tcPr>
          <w:p w:rsidR="00FE7DB7" w:rsidRPr="0091469F" w:rsidRDefault="00FE7DB7" w:rsidP="00D5622F">
            <w:pPr>
              <w:rPr>
                <w:b/>
              </w:rPr>
            </w:pPr>
          </w:p>
        </w:tc>
        <w:tc>
          <w:tcPr>
            <w:tcW w:w="1134" w:type="dxa"/>
          </w:tcPr>
          <w:p w:rsidR="00FE7DB7" w:rsidRPr="0091469F" w:rsidRDefault="00C372B5" w:rsidP="00D5622F">
            <w:pPr>
              <w:rPr>
                <w:b/>
              </w:rPr>
            </w:pPr>
            <w:r w:rsidRPr="0091469F">
              <w:rPr>
                <w:b/>
              </w:rPr>
              <w:t>63.96</w:t>
            </w:r>
          </w:p>
          <w:p w:rsidR="00FE7DB7" w:rsidRPr="0091469F" w:rsidRDefault="00FE7DB7" w:rsidP="00D5622F">
            <w:pPr>
              <w:rPr>
                <w:b/>
              </w:rPr>
            </w:pPr>
          </w:p>
        </w:tc>
        <w:tc>
          <w:tcPr>
            <w:tcW w:w="992" w:type="dxa"/>
          </w:tcPr>
          <w:p w:rsidR="00FE7DB7" w:rsidRPr="00E01148" w:rsidRDefault="00FE7DB7" w:rsidP="00D5622F">
            <w:pPr>
              <w:rPr>
                <w:b/>
              </w:rPr>
            </w:pPr>
            <w:r w:rsidRPr="00E01148">
              <w:rPr>
                <w:b/>
              </w:rPr>
              <w:t>ug/L</w:t>
            </w:r>
          </w:p>
        </w:tc>
        <w:tc>
          <w:tcPr>
            <w:tcW w:w="992" w:type="dxa"/>
          </w:tcPr>
          <w:p w:rsidR="00FE7DB7" w:rsidRPr="00E01148" w:rsidRDefault="00FE7DB7" w:rsidP="00D5622F">
            <w:pPr>
              <w:rPr>
                <w:b/>
              </w:rPr>
            </w:pPr>
            <w:r w:rsidRPr="00E01148">
              <w:rPr>
                <w:b/>
              </w:rPr>
              <w:t>No</w:t>
            </w:r>
          </w:p>
        </w:tc>
      </w:tr>
    </w:tbl>
    <w:p w:rsidR="00FE7DB7" w:rsidRDefault="00FE7DB7" w:rsidP="00FE7DB7">
      <w:pPr>
        <w:rPr>
          <w:b/>
        </w:rPr>
      </w:pPr>
    </w:p>
    <w:p w:rsidR="003E6730" w:rsidRDefault="003E6730" w:rsidP="00FE7DB7">
      <w:pPr>
        <w:rPr>
          <w:b/>
        </w:rPr>
      </w:pPr>
    </w:p>
    <w:p w:rsidR="003E6730" w:rsidRDefault="003E6730" w:rsidP="00FE7DB7">
      <w:pPr>
        <w:rPr>
          <w:b/>
        </w:rPr>
      </w:pPr>
    </w:p>
    <w:p w:rsidR="003E6730" w:rsidRDefault="003E6730" w:rsidP="00FE7DB7">
      <w:pPr>
        <w:rPr>
          <w:b/>
        </w:rPr>
      </w:pPr>
    </w:p>
    <w:p w:rsidR="003E6730" w:rsidRDefault="003E6730" w:rsidP="00FE7DB7">
      <w:pPr>
        <w:rPr>
          <w:b/>
        </w:rPr>
      </w:pPr>
    </w:p>
    <w:p w:rsidR="00CD1480" w:rsidRDefault="00CD1480" w:rsidP="00FE7DB7">
      <w:pPr>
        <w:rPr>
          <w:b/>
        </w:rPr>
      </w:pPr>
    </w:p>
    <w:p w:rsidR="003E6730" w:rsidRPr="00E01148" w:rsidRDefault="003E6730" w:rsidP="00FE7DB7">
      <w:pPr>
        <w:rPr>
          <w:b/>
        </w:rPr>
      </w:pPr>
    </w:p>
    <w:tbl>
      <w:tblPr>
        <w:tblStyle w:val="TableGrid"/>
        <w:tblW w:w="9616" w:type="dxa"/>
        <w:tblLayout w:type="fixed"/>
        <w:tblLook w:val="0000" w:firstRow="0" w:lastRow="0" w:firstColumn="0" w:lastColumn="0" w:noHBand="0" w:noVBand="0"/>
      </w:tblPr>
      <w:tblGrid>
        <w:gridCol w:w="2901"/>
        <w:gridCol w:w="1324"/>
        <w:gridCol w:w="1134"/>
        <w:gridCol w:w="1139"/>
        <w:gridCol w:w="1134"/>
        <w:gridCol w:w="992"/>
        <w:gridCol w:w="992"/>
      </w:tblGrid>
      <w:tr w:rsidR="00A10A70" w:rsidRPr="00E01148" w:rsidTr="006761EC">
        <w:tc>
          <w:tcPr>
            <w:tcW w:w="2901" w:type="dxa"/>
          </w:tcPr>
          <w:p w:rsidR="00A10A70" w:rsidRPr="00E01148" w:rsidRDefault="00CD1480" w:rsidP="006761EC">
            <w:pPr>
              <w:rPr>
                <w:b/>
                <w:sz w:val="22"/>
                <w:szCs w:val="22"/>
              </w:rPr>
            </w:pPr>
            <w:r>
              <w:rPr>
                <w:b/>
                <w:sz w:val="22"/>
                <w:szCs w:val="22"/>
              </w:rPr>
              <w:lastRenderedPageBreak/>
              <w:t xml:space="preserve">HAA </w:t>
            </w:r>
            <w:r w:rsidR="00A10A70" w:rsidRPr="00E01148">
              <w:rPr>
                <w:b/>
                <w:sz w:val="22"/>
                <w:szCs w:val="22"/>
              </w:rPr>
              <w:t xml:space="preserve">Distribution </w:t>
            </w:r>
            <w:r>
              <w:rPr>
                <w:b/>
                <w:sz w:val="22"/>
                <w:szCs w:val="22"/>
              </w:rPr>
              <w:t xml:space="preserve">Sample Locations Judge Valve &amp; </w:t>
            </w:r>
          </w:p>
          <w:p w:rsidR="00A10A70" w:rsidRPr="00E01148" w:rsidRDefault="00A10A70" w:rsidP="006761EC">
            <w:pPr>
              <w:rPr>
                <w:b/>
                <w:sz w:val="20"/>
              </w:rPr>
            </w:pPr>
            <w:r>
              <w:rPr>
                <w:b/>
                <w:sz w:val="20"/>
              </w:rPr>
              <w:t>(Averages)</w:t>
            </w:r>
          </w:p>
        </w:tc>
        <w:tc>
          <w:tcPr>
            <w:tcW w:w="1324" w:type="dxa"/>
          </w:tcPr>
          <w:p w:rsidR="00A10A70" w:rsidRPr="00E01148" w:rsidRDefault="00A10A70" w:rsidP="006761EC">
            <w:pPr>
              <w:rPr>
                <w:b/>
                <w:sz w:val="22"/>
                <w:szCs w:val="22"/>
              </w:rPr>
            </w:pPr>
            <w:r w:rsidRPr="00E01148">
              <w:rPr>
                <w:b/>
                <w:sz w:val="22"/>
                <w:szCs w:val="22"/>
              </w:rPr>
              <w:t>1</w:t>
            </w:r>
            <w:r w:rsidRPr="00E01148">
              <w:rPr>
                <w:b/>
                <w:sz w:val="22"/>
                <w:szCs w:val="22"/>
                <w:vertAlign w:val="superscript"/>
              </w:rPr>
              <w:t>st</w:t>
            </w:r>
            <w:r w:rsidRPr="00E01148">
              <w:rPr>
                <w:b/>
                <w:sz w:val="22"/>
                <w:szCs w:val="22"/>
              </w:rPr>
              <w:t xml:space="preserve"> </w:t>
            </w:r>
          </w:p>
          <w:p w:rsidR="00A10A70" w:rsidRPr="00E01148" w:rsidRDefault="00A10A70" w:rsidP="006761EC">
            <w:pPr>
              <w:rPr>
                <w:b/>
                <w:sz w:val="22"/>
                <w:szCs w:val="22"/>
              </w:rPr>
            </w:pPr>
            <w:r w:rsidRPr="00E01148">
              <w:rPr>
                <w:b/>
                <w:sz w:val="22"/>
                <w:szCs w:val="22"/>
              </w:rPr>
              <w:t>Quarter Result Value</w:t>
            </w:r>
          </w:p>
        </w:tc>
        <w:tc>
          <w:tcPr>
            <w:tcW w:w="1134" w:type="dxa"/>
          </w:tcPr>
          <w:p w:rsidR="00A10A70" w:rsidRPr="00E01148" w:rsidRDefault="00A10A70" w:rsidP="006761EC">
            <w:pPr>
              <w:rPr>
                <w:b/>
                <w:sz w:val="22"/>
                <w:szCs w:val="22"/>
              </w:rPr>
            </w:pPr>
            <w:r w:rsidRPr="00E01148">
              <w:rPr>
                <w:b/>
                <w:sz w:val="22"/>
                <w:szCs w:val="22"/>
              </w:rPr>
              <w:t>2</w:t>
            </w:r>
            <w:r w:rsidRPr="00E01148">
              <w:rPr>
                <w:b/>
                <w:sz w:val="22"/>
                <w:szCs w:val="22"/>
                <w:vertAlign w:val="superscript"/>
              </w:rPr>
              <w:t>nd</w:t>
            </w:r>
            <w:r w:rsidRPr="00E01148">
              <w:rPr>
                <w:b/>
                <w:sz w:val="22"/>
                <w:szCs w:val="22"/>
              </w:rPr>
              <w:t xml:space="preserve"> </w:t>
            </w:r>
          </w:p>
          <w:p w:rsidR="00A10A70" w:rsidRPr="00E01148" w:rsidRDefault="00A10A70" w:rsidP="006761EC">
            <w:pPr>
              <w:rPr>
                <w:b/>
                <w:sz w:val="20"/>
              </w:rPr>
            </w:pPr>
            <w:r w:rsidRPr="00E01148">
              <w:rPr>
                <w:b/>
                <w:sz w:val="22"/>
                <w:szCs w:val="22"/>
              </w:rPr>
              <w:t>Quarter Result Value</w:t>
            </w:r>
          </w:p>
        </w:tc>
        <w:tc>
          <w:tcPr>
            <w:tcW w:w="1139" w:type="dxa"/>
          </w:tcPr>
          <w:p w:rsidR="00A10A70" w:rsidRPr="00E01148" w:rsidRDefault="00A10A70" w:rsidP="006761EC">
            <w:pPr>
              <w:rPr>
                <w:b/>
                <w:sz w:val="22"/>
                <w:szCs w:val="22"/>
              </w:rPr>
            </w:pPr>
            <w:r w:rsidRPr="00E01148">
              <w:rPr>
                <w:b/>
                <w:sz w:val="22"/>
                <w:szCs w:val="22"/>
              </w:rPr>
              <w:t>3</w:t>
            </w:r>
            <w:r w:rsidRPr="00E01148">
              <w:rPr>
                <w:b/>
                <w:sz w:val="22"/>
                <w:szCs w:val="22"/>
                <w:vertAlign w:val="superscript"/>
              </w:rPr>
              <w:t>rd</w:t>
            </w:r>
          </w:p>
          <w:p w:rsidR="00A10A70" w:rsidRPr="00E01148" w:rsidRDefault="00A10A70" w:rsidP="006761EC">
            <w:pPr>
              <w:rPr>
                <w:b/>
                <w:sz w:val="20"/>
              </w:rPr>
            </w:pPr>
            <w:r w:rsidRPr="00E01148">
              <w:rPr>
                <w:b/>
                <w:sz w:val="22"/>
                <w:szCs w:val="22"/>
              </w:rPr>
              <w:t>Quarter Result Value</w:t>
            </w:r>
          </w:p>
        </w:tc>
        <w:tc>
          <w:tcPr>
            <w:tcW w:w="1134" w:type="dxa"/>
          </w:tcPr>
          <w:p w:rsidR="00A10A70" w:rsidRPr="00E01148" w:rsidRDefault="00A10A70" w:rsidP="006761EC">
            <w:pPr>
              <w:rPr>
                <w:b/>
                <w:sz w:val="22"/>
                <w:szCs w:val="22"/>
              </w:rPr>
            </w:pPr>
            <w:r w:rsidRPr="00E01148">
              <w:rPr>
                <w:b/>
                <w:sz w:val="22"/>
                <w:szCs w:val="22"/>
              </w:rPr>
              <w:t>4</w:t>
            </w:r>
            <w:r w:rsidRPr="00E01148">
              <w:rPr>
                <w:b/>
                <w:sz w:val="22"/>
                <w:szCs w:val="22"/>
                <w:vertAlign w:val="superscript"/>
              </w:rPr>
              <w:t>th</w:t>
            </w:r>
          </w:p>
          <w:p w:rsidR="00A10A70" w:rsidRPr="00E01148" w:rsidRDefault="00A10A70" w:rsidP="006761EC">
            <w:pPr>
              <w:rPr>
                <w:b/>
                <w:sz w:val="22"/>
                <w:szCs w:val="22"/>
              </w:rPr>
            </w:pPr>
            <w:r w:rsidRPr="00E01148">
              <w:rPr>
                <w:b/>
                <w:sz w:val="22"/>
                <w:szCs w:val="22"/>
              </w:rPr>
              <w:t>Quarter Result Value</w:t>
            </w:r>
          </w:p>
          <w:p w:rsidR="00A10A70" w:rsidRPr="00E01148" w:rsidRDefault="00A10A70" w:rsidP="006761EC">
            <w:pPr>
              <w:rPr>
                <w:b/>
                <w:sz w:val="20"/>
              </w:rPr>
            </w:pPr>
          </w:p>
        </w:tc>
        <w:tc>
          <w:tcPr>
            <w:tcW w:w="992" w:type="dxa"/>
          </w:tcPr>
          <w:p w:rsidR="00A10A70" w:rsidRPr="00E01148" w:rsidRDefault="00A10A70" w:rsidP="006761EC">
            <w:pPr>
              <w:rPr>
                <w:b/>
                <w:sz w:val="20"/>
              </w:rPr>
            </w:pPr>
          </w:p>
          <w:p w:rsidR="00A10A70" w:rsidRPr="00E01148" w:rsidRDefault="00A10A70" w:rsidP="006761EC">
            <w:pPr>
              <w:rPr>
                <w:b/>
                <w:sz w:val="20"/>
              </w:rPr>
            </w:pPr>
            <w:r w:rsidRPr="00E01148">
              <w:rPr>
                <w:b/>
                <w:sz w:val="20"/>
              </w:rPr>
              <w:t>Unit of Measure</w:t>
            </w:r>
          </w:p>
        </w:tc>
        <w:tc>
          <w:tcPr>
            <w:tcW w:w="992" w:type="dxa"/>
          </w:tcPr>
          <w:p w:rsidR="00A10A70" w:rsidRPr="00E01148" w:rsidRDefault="00A10A70" w:rsidP="006761EC">
            <w:pPr>
              <w:rPr>
                <w:b/>
                <w:sz w:val="20"/>
              </w:rPr>
            </w:pPr>
          </w:p>
          <w:p w:rsidR="00A10A70" w:rsidRPr="00E01148" w:rsidRDefault="00A10A70" w:rsidP="006761EC">
            <w:pPr>
              <w:rPr>
                <w:b/>
                <w:sz w:val="20"/>
              </w:rPr>
            </w:pPr>
            <w:r w:rsidRPr="00E01148">
              <w:rPr>
                <w:b/>
                <w:sz w:val="20"/>
              </w:rPr>
              <w:t>Exceed-dance</w:t>
            </w:r>
          </w:p>
        </w:tc>
      </w:tr>
      <w:tr w:rsidR="005C1141" w:rsidRPr="00E01148" w:rsidTr="006761EC">
        <w:tc>
          <w:tcPr>
            <w:tcW w:w="2901" w:type="dxa"/>
          </w:tcPr>
          <w:p w:rsidR="005C1141" w:rsidRPr="0091469F" w:rsidRDefault="005C1141" w:rsidP="006761EC">
            <w:pPr>
              <w:rPr>
                <w:b/>
              </w:rPr>
            </w:pPr>
            <w:r w:rsidRPr="0091469F">
              <w:rPr>
                <w:b/>
              </w:rPr>
              <w:t>Sample Period</w:t>
            </w:r>
          </w:p>
        </w:tc>
        <w:tc>
          <w:tcPr>
            <w:tcW w:w="1324" w:type="dxa"/>
          </w:tcPr>
          <w:p w:rsidR="005C1141" w:rsidRPr="0091469F" w:rsidRDefault="005C1141" w:rsidP="005C1141">
            <w:pPr>
              <w:jc w:val="center"/>
              <w:rPr>
                <w:b/>
                <w:sz w:val="20"/>
                <w:szCs w:val="20"/>
              </w:rPr>
            </w:pPr>
            <w:r w:rsidRPr="0091469F">
              <w:rPr>
                <w:b/>
                <w:sz w:val="20"/>
                <w:szCs w:val="20"/>
              </w:rPr>
              <w:t>Jan 1 –  Mar. 31, 2019</w:t>
            </w:r>
          </w:p>
        </w:tc>
        <w:tc>
          <w:tcPr>
            <w:tcW w:w="1134" w:type="dxa"/>
          </w:tcPr>
          <w:p w:rsidR="005C1141" w:rsidRPr="0091469F" w:rsidRDefault="005C1141" w:rsidP="005C1141">
            <w:pPr>
              <w:jc w:val="center"/>
              <w:rPr>
                <w:b/>
                <w:sz w:val="20"/>
                <w:szCs w:val="20"/>
              </w:rPr>
            </w:pPr>
            <w:r w:rsidRPr="0091469F">
              <w:rPr>
                <w:b/>
                <w:sz w:val="20"/>
                <w:szCs w:val="20"/>
              </w:rPr>
              <w:t>Apr.1 – June. 30, 2019</w:t>
            </w:r>
          </w:p>
        </w:tc>
        <w:tc>
          <w:tcPr>
            <w:tcW w:w="1139" w:type="dxa"/>
          </w:tcPr>
          <w:p w:rsidR="005C1141" w:rsidRPr="0091469F" w:rsidRDefault="005C1141" w:rsidP="005C1141">
            <w:pPr>
              <w:jc w:val="center"/>
              <w:rPr>
                <w:b/>
                <w:sz w:val="20"/>
                <w:szCs w:val="20"/>
              </w:rPr>
            </w:pPr>
            <w:r w:rsidRPr="0091469F">
              <w:rPr>
                <w:b/>
                <w:sz w:val="20"/>
                <w:szCs w:val="20"/>
              </w:rPr>
              <w:t>July  1, - Sep. 30, 2019</w:t>
            </w:r>
          </w:p>
        </w:tc>
        <w:tc>
          <w:tcPr>
            <w:tcW w:w="1134" w:type="dxa"/>
          </w:tcPr>
          <w:p w:rsidR="005C1141" w:rsidRPr="0091469F" w:rsidRDefault="005C1141" w:rsidP="005C1141">
            <w:pPr>
              <w:jc w:val="center"/>
              <w:rPr>
                <w:b/>
                <w:sz w:val="20"/>
                <w:szCs w:val="20"/>
              </w:rPr>
            </w:pPr>
            <w:r w:rsidRPr="0091469F">
              <w:rPr>
                <w:b/>
                <w:sz w:val="20"/>
                <w:szCs w:val="20"/>
              </w:rPr>
              <w:t>Oct. 1 – Dec. 31, 2019</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5C1141" w:rsidRPr="00E01148" w:rsidTr="006761EC">
        <w:tc>
          <w:tcPr>
            <w:tcW w:w="2901" w:type="dxa"/>
          </w:tcPr>
          <w:p w:rsidR="005C1141" w:rsidRPr="0091469F" w:rsidRDefault="005C1141" w:rsidP="00CD1480">
            <w:pPr>
              <w:rPr>
                <w:b/>
              </w:rPr>
            </w:pPr>
            <w:r w:rsidRPr="0091469F">
              <w:rPr>
                <w:b/>
              </w:rPr>
              <w:t>(Mono)Bromoacetic Acid</w:t>
            </w:r>
          </w:p>
          <w:p w:rsidR="005C1141" w:rsidRPr="0091469F" w:rsidRDefault="005C1141" w:rsidP="00CD1480">
            <w:pPr>
              <w:rPr>
                <w:b/>
              </w:rPr>
            </w:pPr>
          </w:p>
        </w:tc>
        <w:tc>
          <w:tcPr>
            <w:tcW w:w="132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9"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5C1141" w:rsidRPr="00E01148" w:rsidTr="006761EC">
        <w:tc>
          <w:tcPr>
            <w:tcW w:w="2901" w:type="dxa"/>
          </w:tcPr>
          <w:p w:rsidR="005C1141" w:rsidRPr="0091469F" w:rsidRDefault="005C1141" w:rsidP="006761EC">
            <w:pPr>
              <w:rPr>
                <w:b/>
              </w:rPr>
            </w:pPr>
            <w:r w:rsidRPr="0091469F">
              <w:rPr>
                <w:b/>
              </w:rPr>
              <w:t>(Mono) Chloroacetic Acid</w:t>
            </w:r>
          </w:p>
          <w:p w:rsidR="005C1141" w:rsidRPr="0091469F" w:rsidRDefault="005C1141" w:rsidP="00CD1480">
            <w:pPr>
              <w:rPr>
                <w:b/>
              </w:rPr>
            </w:pPr>
          </w:p>
        </w:tc>
        <w:tc>
          <w:tcPr>
            <w:tcW w:w="132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9"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5C1141" w:rsidRPr="00E01148" w:rsidTr="006761EC">
        <w:tc>
          <w:tcPr>
            <w:tcW w:w="2901" w:type="dxa"/>
          </w:tcPr>
          <w:p w:rsidR="005C1141" w:rsidRPr="0091469F" w:rsidRDefault="005C1141" w:rsidP="006761EC">
            <w:pPr>
              <w:rPr>
                <w:b/>
              </w:rPr>
            </w:pPr>
            <w:r w:rsidRPr="0091469F">
              <w:rPr>
                <w:b/>
              </w:rPr>
              <w:t>Bromochloroacetic Acid</w:t>
            </w:r>
          </w:p>
        </w:tc>
        <w:tc>
          <w:tcPr>
            <w:tcW w:w="1324" w:type="dxa"/>
          </w:tcPr>
          <w:p w:rsidR="005C1141" w:rsidRPr="0091469F" w:rsidRDefault="005C1141" w:rsidP="005C1141">
            <w:pPr>
              <w:jc w:val="center"/>
              <w:rPr>
                <w:b/>
              </w:rPr>
            </w:pPr>
            <w:r w:rsidRPr="0091469F">
              <w:rPr>
                <w:b/>
              </w:rPr>
              <w:t>2.3</w:t>
            </w:r>
          </w:p>
          <w:p w:rsidR="005C1141" w:rsidRPr="0091469F" w:rsidRDefault="005C1141" w:rsidP="005C1141">
            <w:pPr>
              <w:jc w:val="center"/>
              <w:rPr>
                <w:b/>
              </w:rPr>
            </w:pPr>
            <w:r w:rsidRPr="0091469F">
              <w:rPr>
                <w:b/>
              </w:rPr>
              <w:t>&lt;2.0</w:t>
            </w:r>
          </w:p>
        </w:tc>
        <w:tc>
          <w:tcPr>
            <w:tcW w:w="113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9" w:type="dxa"/>
          </w:tcPr>
          <w:p w:rsidR="005C1141" w:rsidRPr="0091469F" w:rsidRDefault="005C1141" w:rsidP="005C1141">
            <w:pPr>
              <w:jc w:val="center"/>
              <w:rPr>
                <w:b/>
              </w:rPr>
            </w:pPr>
            <w:r w:rsidRPr="0091469F">
              <w:rPr>
                <w:b/>
              </w:rPr>
              <w:t>3.0</w:t>
            </w:r>
          </w:p>
          <w:p w:rsidR="005C1141" w:rsidRPr="0091469F" w:rsidRDefault="005C1141" w:rsidP="005C1141">
            <w:pPr>
              <w:jc w:val="center"/>
              <w:rPr>
                <w:b/>
              </w:rPr>
            </w:pPr>
            <w:r w:rsidRPr="0091469F">
              <w:rPr>
                <w:b/>
              </w:rPr>
              <w:t>2.0</w:t>
            </w:r>
          </w:p>
        </w:tc>
        <w:tc>
          <w:tcPr>
            <w:tcW w:w="1134" w:type="dxa"/>
          </w:tcPr>
          <w:p w:rsidR="005C1141" w:rsidRPr="0091469F" w:rsidRDefault="00A5549D" w:rsidP="005C1141">
            <w:pPr>
              <w:jc w:val="center"/>
              <w:rPr>
                <w:b/>
              </w:rPr>
            </w:pPr>
            <w:r w:rsidRPr="0091469F">
              <w:rPr>
                <w:b/>
              </w:rPr>
              <w:t>N/A</w:t>
            </w:r>
          </w:p>
          <w:p w:rsidR="00A5549D" w:rsidRPr="0091469F" w:rsidRDefault="00A5549D" w:rsidP="005C1141">
            <w:pPr>
              <w:jc w:val="center"/>
              <w:rPr>
                <w:b/>
              </w:rPr>
            </w:pPr>
            <w:r w:rsidRPr="0091469F">
              <w:rPr>
                <w:b/>
              </w:rPr>
              <w:t>N/A</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5C1141" w:rsidRPr="00E01148" w:rsidTr="006761EC">
        <w:tc>
          <w:tcPr>
            <w:tcW w:w="2901" w:type="dxa"/>
          </w:tcPr>
          <w:p w:rsidR="005C1141" w:rsidRPr="0091469F" w:rsidRDefault="005C1141" w:rsidP="006761EC">
            <w:pPr>
              <w:rPr>
                <w:b/>
              </w:rPr>
            </w:pPr>
            <w:r w:rsidRPr="0091469F">
              <w:rPr>
                <w:b/>
              </w:rPr>
              <w:t>Dibromoacetic Acid</w:t>
            </w:r>
          </w:p>
        </w:tc>
        <w:tc>
          <w:tcPr>
            <w:tcW w:w="132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9"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1134" w:type="dxa"/>
          </w:tcPr>
          <w:p w:rsidR="005C1141" w:rsidRPr="0091469F" w:rsidRDefault="005C1141" w:rsidP="005C1141">
            <w:pPr>
              <w:jc w:val="center"/>
              <w:rPr>
                <w:b/>
              </w:rPr>
            </w:pPr>
            <w:r w:rsidRPr="0091469F">
              <w:rPr>
                <w:b/>
              </w:rPr>
              <w:t>&lt; 2.0</w:t>
            </w:r>
          </w:p>
          <w:p w:rsidR="005C1141" w:rsidRPr="0091469F" w:rsidRDefault="005C1141" w:rsidP="005C1141">
            <w:pPr>
              <w:jc w:val="center"/>
              <w:rPr>
                <w:b/>
              </w:rPr>
            </w:pPr>
            <w:r w:rsidRPr="0091469F">
              <w:rPr>
                <w:b/>
              </w:rPr>
              <w:t>&lt; 2.0</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5C1141" w:rsidRPr="00E01148" w:rsidTr="006761EC">
        <w:tc>
          <w:tcPr>
            <w:tcW w:w="2901" w:type="dxa"/>
          </w:tcPr>
          <w:p w:rsidR="005C1141" w:rsidRPr="0091469F" w:rsidRDefault="005C1141" w:rsidP="006761EC">
            <w:pPr>
              <w:rPr>
                <w:b/>
              </w:rPr>
            </w:pPr>
            <w:r w:rsidRPr="0091469F">
              <w:rPr>
                <w:b/>
              </w:rPr>
              <w:t>Dichloroacetic Acid</w:t>
            </w:r>
          </w:p>
        </w:tc>
        <w:tc>
          <w:tcPr>
            <w:tcW w:w="1324" w:type="dxa"/>
          </w:tcPr>
          <w:p w:rsidR="005C1141" w:rsidRPr="0091469F" w:rsidRDefault="005C1141" w:rsidP="005C1141">
            <w:pPr>
              <w:jc w:val="center"/>
              <w:rPr>
                <w:b/>
              </w:rPr>
            </w:pPr>
            <w:r w:rsidRPr="0091469F">
              <w:rPr>
                <w:b/>
              </w:rPr>
              <w:t>23.9</w:t>
            </w:r>
          </w:p>
          <w:p w:rsidR="005C1141" w:rsidRPr="0091469F" w:rsidRDefault="005C1141" w:rsidP="005C1141">
            <w:pPr>
              <w:jc w:val="center"/>
              <w:rPr>
                <w:b/>
              </w:rPr>
            </w:pPr>
            <w:r w:rsidRPr="0091469F">
              <w:rPr>
                <w:b/>
              </w:rPr>
              <w:t>19.6</w:t>
            </w:r>
          </w:p>
        </w:tc>
        <w:tc>
          <w:tcPr>
            <w:tcW w:w="1134" w:type="dxa"/>
          </w:tcPr>
          <w:p w:rsidR="005C1141" w:rsidRPr="0091469F" w:rsidRDefault="005C1141" w:rsidP="005C1141">
            <w:pPr>
              <w:jc w:val="center"/>
              <w:rPr>
                <w:b/>
              </w:rPr>
            </w:pPr>
            <w:r w:rsidRPr="0091469F">
              <w:rPr>
                <w:b/>
              </w:rPr>
              <w:t>28.7</w:t>
            </w:r>
          </w:p>
          <w:p w:rsidR="005C1141" w:rsidRPr="0091469F" w:rsidRDefault="005C1141" w:rsidP="005C1141">
            <w:pPr>
              <w:jc w:val="center"/>
              <w:rPr>
                <w:b/>
              </w:rPr>
            </w:pPr>
            <w:r w:rsidRPr="0091469F">
              <w:rPr>
                <w:b/>
              </w:rPr>
              <w:t>21.9</w:t>
            </w:r>
          </w:p>
        </w:tc>
        <w:tc>
          <w:tcPr>
            <w:tcW w:w="1139" w:type="dxa"/>
          </w:tcPr>
          <w:p w:rsidR="005C1141" w:rsidRPr="0091469F" w:rsidRDefault="005C1141" w:rsidP="005C1141">
            <w:pPr>
              <w:jc w:val="center"/>
              <w:rPr>
                <w:b/>
              </w:rPr>
            </w:pPr>
            <w:r w:rsidRPr="0091469F">
              <w:rPr>
                <w:b/>
              </w:rPr>
              <w:t>26.5</w:t>
            </w:r>
          </w:p>
          <w:p w:rsidR="005C1141" w:rsidRPr="0091469F" w:rsidRDefault="005C1141" w:rsidP="005C1141">
            <w:pPr>
              <w:jc w:val="center"/>
              <w:rPr>
                <w:b/>
              </w:rPr>
            </w:pPr>
            <w:r w:rsidRPr="0091469F">
              <w:rPr>
                <w:b/>
              </w:rPr>
              <w:t>22.2</w:t>
            </w:r>
          </w:p>
        </w:tc>
        <w:tc>
          <w:tcPr>
            <w:tcW w:w="1134" w:type="dxa"/>
          </w:tcPr>
          <w:p w:rsidR="005C1141" w:rsidRPr="0091469F" w:rsidRDefault="005C1141" w:rsidP="005C1141">
            <w:pPr>
              <w:jc w:val="center"/>
              <w:rPr>
                <w:b/>
              </w:rPr>
            </w:pPr>
            <w:r w:rsidRPr="0091469F">
              <w:rPr>
                <w:b/>
              </w:rPr>
              <w:t>23.2</w:t>
            </w:r>
          </w:p>
          <w:p w:rsidR="005C1141" w:rsidRPr="0091469F" w:rsidRDefault="005C1141" w:rsidP="005C1141">
            <w:pPr>
              <w:jc w:val="center"/>
              <w:rPr>
                <w:b/>
              </w:rPr>
            </w:pPr>
            <w:r w:rsidRPr="0091469F">
              <w:rPr>
                <w:b/>
              </w:rPr>
              <w:t>18.4</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5C1141" w:rsidRPr="00E01148" w:rsidTr="006761EC">
        <w:tc>
          <w:tcPr>
            <w:tcW w:w="2901" w:type="dxa"/>
          </w:tcPr>
          <w:p w:rsidR="005C1141" w:rsidRPr="0091469F" w:rsidRDefault="005C1141" w:rsidP="006761EC">
            <w:pPr>
              <w:rPr>
                <w:b/>
              </w:rPr>
            </w:pPr>
            <w:r w:rsidRPr="0091469F">
              <w:rPr>
                <w:b/>
              </w:rPr>
              <w:t>Trichloroacetic Acid</w:t>
            </w:r>
          </w:p>
        </w:tc>
        <w:tc>
          <w:tcPr>
            <w:tcW w:w="1324" w:type="dxa"/>
          </w:tcPr>
          <w:p w:rsidR="005C1141" w:rsidRPr="0091469F" w:rsidRDefault="005C1141" w:rsidP="005C1141">
            <w:pPr>
              <w:jc w:val="center"/>
              <w:rPr>
                <w:b/>
              </w:rPr>
            </w:pPr>
            <w:r w:rsidRPr="0091469F">
              <w:rPr>
                <w:b/>
              </w:rPr>
              <w:t>37.4</w:t>
            </w:r>
          </w:p>
          <w:p w:rsidR="005C1141" w:rsidRPr="0091469F" w:rsidRDefault="005C1141" w:rsidP="005C1141">
            <w:pPr>
              <w:jc w:val="center"/>
              <w:rPr>
                <w:b/>
              </w:rPr>
            </w:pPr>
            <w:r w:rsidRPr="0091469F">
              <w:rPr>
                <w:b/>
              </w:rPr>
              <w:t>30.4</w:t>
            </w:r>
          </w:p>
        </w:tc>
        <w:tc>
          <w:tcPr>
            <w:tcW w:w="1134" w:type="dxa"/>
          </w:tcPr>
          <w:p w:rsidR="005C1141" w:rsidRPr="0091469F" w:rsidRDefault="005C1141" w:rsidP="005C1141">
            <w:pPr>
              <w:jc w:val="center"/>
              <w:rPr>
                <w:b/>
              </w:rPr>
            </w:pPr>
            <w:r w:rsidRPr="0091469F">
              <w:rPr>
                <w:b/>
              </w:rPr>
              <w:t>44.3</w:t>
            </w:r>
          </w:p>
          <w:p w:rsidR="005C1141" w:rsidRPr="0091469F" w:rsidRDefault="005C1141" w:rsidP="005C1141">
            <w:pPr>
              <w:jc w:val="center"/>
              <w:rPr>
                <w:b/>
              </w:rPr>
            </w:pPr>
            <w:r w:rsidRPr="0091469F">
              <w:rPr>
                <w:b/>
              </w:rPr>
              <w:t>30.2</w:t>
            </w:r>
          </w:p>
        </w:tc>
        <w:tc>
          <w:tcPr>
            <w:tcW w:w="1139" w:type="dxa"/>
          </w:tcPr>
          <w:p w:rsidR="005C1141" w:rsidRPr="0091469F" w:rsidRDefault="005C1141" w:rsidP="005C1141">
            <w:pPr>
              <w:jc w:val="center"/>
              <w:rPr>
                <w:b/>
              </w:rPr>
            </w:pPr>
            <w:r w:rsidRPr="0091469F">
              <w:rPr>
                <w:b/>
              </w:rPr>
              <w:t>44.2</w:t>
            </w:r>
          </w:p>
          <w:p w:rsidR="005C1141" w:rsidRPr="0091469F" w:rsidRDefault="005C1141" w:rsidP="005C1141">
            <w:pPr>
              <w:jc w:val="center"/>
              <w:rPr>
                <w:b/>
              </w:rPr>
            </w:pPr>
            <w:r w:rsidRPr="0091469F">
              <w:rPr>
                <w:b/>
              </w:rPr>
              <w:t>33.1</w:t>
            </w:r>
          </w:p>
        </w:tc>
        <w:tc>
          <w:tcPr>
            <w:tcW w:w="1134" w:type="dxa"/>
          </w:tcPr>
          <w:p w:rsidR="005C1141" w:rsidRPr="0091469F" w:rsidRDefault="005C1141" w:rsidP="005C1141">
            <w:pPr>
              <w:jc w:val="center"/>
              <w:rPr>
                <w:b/>
              </w:rPr>
            </w:pPr>
            <w:r w:rsidRPr="0091469F">
              <w:rPr>
                <w:b/>
              </w:rPr>
              <w:t>47.1</w:t>
            </w:r>
          </w:p>
          <w:p w:rsidR="005C1141" w:rsidRPr="0091469F" w:rsidRDefault="005C1141" w:rsidP="005C1141">
            <w:pPr>
              <w:jc w:val="center"/>
              <w:rPr>
                <w:b/>
              </w:rPr>
            </w:pPr>
            <w:r w:rsidRPr="0091469F">
              <w:rPr>
                <w:b/>
              </w:rPr>
              <w:t>35.2</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5C1141" w:rsidRPr="00E01148" w:rsidTr="006761EC">
        <w:tc>
          <w:tcPr>
            <w:tcW w:w="2901" w:type="dxa"/>
          </w:tcPr>
          <w:p w:rsidR="005C1141" w:rsidRPr="0091469F" w:rsidRDefault="005C1141" w:rsidP="00F645E3">
            <w:pPr>
              <w:rPr>
                <w:b/>
              </w:rPr>
            </w:pPr>
            <w:r w:rsidRPr="0091469F">
              <w:rPr>
                <w:b/>
              </w:rPr>
              <w:t>Total Haloacetic Acids</w:t>
            </w:r>
          </w:p>
        </w:tc>
        <w:tc>
          <w:tcPr>
            <w:tcW w:w="1324" w:type="dxa"/>
            <w:tcBorders>
              <w:bottom w:val="single" w:sz="4" w:space="0" w:color="auto"/>
            </w:tcBorders>
          </w:tcPr>
          <w:p w:rsidR="005C1141" w:rsidRPr="0091469F" w:rsidRDefault="005C1141" w:rsidP="005C1141">
            <w:pPr>
              <w:jc w:val="center"/>
              <w:rPr>
                <w:b/>
              </w:rPr>
            </w:pPr>
            <w:r w:rsidRPr="0091469F">
              <w:rPr>
                <w:b/>
              </w:rPr>
              <w:t>56.8</w:t>
            </w:r>
          </w:p>
        </w:tc>
        <w:tc>
          <w:tcPr>
            <w:tcW w:w="1134" w:type="dxa"/>
            <w:tcBorders>
              <w:bottom w:val="single" w:sz="4" w:space="0" w:color="auto"/>
            </w:tcBorders>
          </w:tcPr>
          <w:p w:rsidR="005C1141" w:rsidRPr="0091469F" w:rsidRDefault="005C1141" w:rsidP="005C1141">
            <w:pPr>
              <w:jc w:val="center"/>
              <w:rPr>
                <w:b/>
              </w:rPr>
            </w:pPr>
            <w:r w:rsidRPr="0091469F">
              <w:rPr>
                <w:b/>
              </w:rPr>
              <w:t>62.55</w:t>
            </w:r>
          </w:p>
        </w:tc>
        <w:tc>
          <w:tcPr>
            <w:tcW w:w="1139" w:type="dxa"/>
            <w:tcBorders>
              <w:bottom w:val="single" w:sz="4" w:space="0" w:color="auto"/>
            </w:tcBorders>
          </w:tcPr>
          <w:p w:rsidR="005C1141" w:rsidRPr="0091469F" w:rsidRDefault="005C1141" w:rsidP="005C1141">
            <w:pPr>
              <w:jc w:val="center"/>
              <w:rPr>
                <w:b/>
              </w:rPr>
            </w:pPr>
            <w:r w:rsidRPr="0091469F">
              <w:rPr>
                <w:b/>
              </w:rPr>
              <w:t>65.50</w:t>
            </w:r>
          </w:p>
        </w:tc>
        <w:tc>
          <w:tcPr>
            <w:tcW w:w="1134" w:type="dxa"/>
          </w:tcPr>
          <w:p w:rsidR="005C1141" w:rsidRPr="0091469F" w:rsidRDefault="00A5549D" w:rsidP="005C1141">
            <w:pPr>
              <w:jc w:val="center"/>
              <w:rPr>
                <w:b/>
              </w:rPr>
            </w:pPr>
            <w:r w:rsidRPr="0091469F">
              <w:rPr>
                <w:b/>
              </w:rPr>
              <w:t>62.00</w:t>
            </w:r>
          </w:p>
        </w:tc>
        <w:tc>
          <w:tcPr>
            <w:tcW w:w="992" w:type="dxa"/>
          </w:tcPr>
          <w:p w:rsidR="005C1141" w:rsidRPr="0091469F" w:rsidRDefault="005C1141" w:rsidP="005C1141">
            <w:pPr>
              <w:jc w:val="center"/>
              <w:rPr>
                <w:b/>
              </w:rPr>
            </w:pPr>
            <w:r w:rsidRPr="0091469F">
              <w:rPr>
                <w:b/>
              </w:rPr>
              <w:t>ug/L</w:t>
            </w:r>
          </w:p>
        </w:tc>
        <w:tc>
          <w:tcPr>
            <w:tcW w:w="992" w:type="dxa"/>
          </w:tcPr>
          <w:p w:rsidR="005C1141" w:rsidRPr="0091469F" w:rsidRDefault="005C1141" w:rsidP="005C1141">
            <w:pPr>
              <w:jc w:val="center"/>
            </w:pPr>
          </w:p>
        </w:tc>
      </w:tr>
      <w:tr w:rsidR="00A10A70" w:rsidRPr="00E01148" w:rsidTr="006761EC">
        <w:tc>
          <w:tcPr>
            <w:tcW w:w="2901" w:type="dxa"/>
            <w:tcBorders>
              <w:right w:val="nil"/>
            </w:tcBorders>
          </w:tcPr>
          <w:p w:rsidR="00A10A70" w:rsidRPr="0091469F" w:rsidRDefault="00A10A70" w:rsidP="005C1141">
            <w:pPr>
              <w:rPr>
                <w:b/>
              </w:rPr>
            </w:pPr>
            <w:r w:rsidRPr="0091469F">
              <w:rPr>
                <w:b/>
              </w:rPr>
              <w:t xml:space="preserve">Total </w:t>
            </w:r>
            <w:r w:rsidR="005C1141" w:rsidRPr="0091469F">
              <w:rPr>
                <w:b/>
              </w:rPr>
              <w:t>Haloacetic Acid Running Quarterly Average</w:t>
            </w:r>
          </w:p>
        </w:tc>
        <w:tc>
          <w:tcPr>
            <w:tcW w:w="1324" w:type="dxa"/>
            <w:tcBorders>
              <w:left w:val="nil"/>
              <w:right w:val="nil"/>
            </w:tcBorders>
          </w:tcPr>
          <w:p w:rsidR="00A10A70" w:rsidRPr="0091469F" w:rsidRDefault="00A10A70" w:rsidP="005C1141">
            <w:pPr>
              <w:jc w:val="center"/>
              <w:rPr>
                <w:b/>
              </w:rPr>
            </w:pPr>
          </w:p>
        </w:tc>
        <w:tc>
          <w:tcPr>
            <w:tcW w:w="1134" w:type="dxa"/>
            <w:tcBorders>
              <w:left w:val="nil"/>
              <w:right w:val="nil"/>
            </w:tcBorders>
          </w:tcPr>
          <w:p w:rsidR="00A10A70" w:rsidRPr="0091469F" w:rsidRDefault="00A10A70" w:rsidP="005C1141">
            <w:pPr>
              <w:jc w:val="center"/>
              <w:rPr>
                <w:b/>
              </w:rPr>
            </w:pPr>
          </w:p>
        </w:tc>
        <w:tc>
          <w:tcPr>
            <w:tcW w:w="1139" w:type="dxa"/>
            <w:tcBorders>
              <w:left w:val="nil"/>
            </w:tcBorders>
          </w:tcPr>
          <w:p w:rsidR="00A10A70" w:rsidRPr="0091469F" w:rsidRDefault="00A10A70" w:rsidP="005C1141">
            <w:pPr>
              <w:jc w:val="center"/>
              <w:rPr>
                <w:b/>
              </w:rPr>
            </w:pPr>
          </w:p>
        </w:tc>
        <w:tc>
          <w:tcPr>
            <w:tcW w:w="1134" w:type="dxa"/>
          </w:tcPr>
          <w:p w:rsidR="00A10A70" w:rsidRPr="0091469F" w:rsidRDefault="00A5549D" w:rsidP="005C1141">
            <w:pPr>
              <w:jc w:val="center"/>
              <w:rPr>
                <w:b/>
              </w:rPr>
            </w:pPr>
            <w:r w:rsidRPr="0091469F">
              <w:rPr>
                <w:b/>
              </w:rPr>
              <w:t>61.70</w:t>
            </w:r>
          </w:p>
        </w:tc>
        <w:tc>
          <w:tcPr>
            <w:tcW w:w="992" w:type="dxa"/>
          </w:tcPr>
          <w:p w:rsidR="00A10A70" w:rsidRPr="0091469F" w:rsidRDefault="00A10A70" w:rsidP="005C1141">
            <w:pPr>
              <w:jc w:val="center"/>
              <w:rPr>
                <w:b/>
              </w:rPr>
            </w:pPr>
            <w:r w:rsidRPr="0091469F">
              <w:rPr>
                <w:b/>
              </w:rPr>
              <w:t>ug/L</w:t>
            </w:r>
          </w:p>
        </w:tc>
        <w:tc>
          <w:tcPr>
            <w:tcW w:w="992" w:type="dxa"/>
          </w:tcPr>
          <w:p w:rsidR="00A10A70" w:rsidRPr="0091469F" w:rsidRDefault="00A10A70" w:rsidP="005C1141">
            <w:pPr>
              <w:jc w:val="center"/>
              <w:rPr>
                <w:b/>
              </w:rPr>
            </w:pPr>
            <w:r w:rsidRPr="0091469F">
              <w:rPr>
                <w:b/>
              </w:rPr>
              <w:t>No</w:t>
            </w:r>
          </w:p>
        </w:tc>
      </w:tr>
    </w:tbl>
    <w:p w:rsidR="00FE7DB7" w:rsidRPr="00E01148" w:rsidRDefault="00FE7DB7" w:rsidP="00FC5D9A">
      <w:pPr>
        <w:pStyle w:val="Heading3"/>
      </w:pPr>
      <w:r w:rsidRPr="00E01148">
        <w:t>List any Inorganic or Organic parameter(s) that exceeded half the standard prescribed in Schedule 2 of Ontario Drinking Water Quality Standards.</w:t>
      </w:r>
    </w:p>
    <w:tbl>
      <w:tblPr>
        <w:tblStyle w:val="TableGrid"/>
        <w:tblW w:w="9219" w:type="dxa"/>
        <w:tblLayout w:type="fixed"/>
        <w:tblLook w:val="0000" w:firstRow="0" w:lastRow="0" w:firstColumn="0" w:lastColumn="0" w:noHBand="0" w:noVBand="0"/>
        <w:tblCaption w:val="List any Inorganic or Organic parameter(s) that exceeded half the standard prescribed in Schedule 2 of Ontario Drinking Water Quality Standards."/>
        <w:tblDescription w:val="List any Inorganic or Organic parameter(s) that exceeded half the standard prescribed in Schedule 2 of Ontario Drinking Water Quality Standards."/>
      </w:tblPr>
      <w:tblGrid>
        <w:gridCol w:w="2050"/>
        <w:gridCol w:w="2410"/>
        <w:gridCol w:w="992"/>
        <w:gridCol w:w="992"/>
        <w:gridCol w:w="993"/>
        <w:gridCol w:w="1782"/>
      </w:tblGrid>
      <w:tr w:rsidR="00FE7DB7" w:rsidRPr="00E01148" w:rsidTr="00D5622F">
        <w:trPr>
          <w:tblHeader/>
        </w:trPr>
        <w:tc>
          <w:tcPr>
            <w:tcW w:w="2050" w:type="dxa"/>
          </w:tcPr>
          <w:p w:rsidR="00FE7DB7" w:rsidRPr="00E01148" w:rsidRDefault="00FE7DB7" w:rsidP="00D5622F">
            <w:pPr>
              <w:rPr>
                <w:b/>
                <w:sz w:val="20"/>
              </w:rPr>
            </w:pPr>
            <w:r w:rsidRPr="00E01148">
              <w:rPr>
                <w:b/>
                <w:sz w:val="20"/>
              </w:rPr>
              <w:t>Parameter</w:t>
            </w:r>
          </w:p>
        </w:tc>
        <w:tc>
          <w:tcPr>
            <w:tcW w:w="2410" w:type="dxa"/>
          </w:tcPr>
          <w:p w:rsidR="00FE7DB7" w:rsidRPr="00E01148" w:rsidRDefault="00FE7DB7" w:rsidP="00D5622F">
            <w:pPr>
              <w:rPr>
                <w:b/>
                <w:sz w:val="20"/>
              </w:rPr>
            </w:pPr>
            <w:r w:rsidRPr="00E01148">
              <w:rPr>
                <w:b/>
                <w:sz w:val="20"/>
              </w:rPr>
              <w:t>Result Value</w:t>
            </w:r>
          </w:p>
        </w:tc>
        <w:tc>
          <w:tcPr>
            <w:tcW w:w="992" w:type="dxa"/>
          </w:tcPr>
          <w:p w:rsidR="00FE7DB7" w:rsidRPr="00E01148" w:rsidRDefault="00FE7DB7" w:rsidP="00D5622F">
            <w:pPr>
              <w:rPr>
                <w:b/>
                <w:sz w:val="20"/>
              </w:rPr>
            </w:pPr>
            <w:r w:rsidRPr="00E01148">
              <w:rPr>
                <w:b/>
                <w:sz w:val="20"/>
              </w:rPr>
              <w:t>Unit of Measure</w:t>
            </w:r>
          </w:p>
        </w:tc>
        <w:tc>
          <w:tcPr>
            <w:tcW w:w="992" w:type="dxa"/>
          </w:tcPr>
          <w:p w:rsidR="00FE7DB7" w:rsidRPr="00E01148" w:rsidRDefault="00FE7DB7" w:rsidP="00D5622F">
            <w:pPr>
              <w:rPr>
                <w:b/>
                <w:sz w:val="20"/>
              </w:rPr>
            </w:pPr>
            <w:r w:rsidRPr="00E01148">
              <w:rPr>
                <w:b/>
                <w:sz w:val="20"/>
              </w:rPr>
              <w:t>½ MAC VALUE</w:t>
            </w:r>
          </w:p>
        </w:tc>
        <w:tc>
          <w:tcPr>
            <w:tcW w:w="993" w:type="dxa"/>
          </w:tcPr>
          <w:p w:rsidR="00FE7DB7" w:rsidRPr="00E01148" w:rsidRDefault="00FE7DB7" w:rsidP="00D5622F">
            <w:pPr>
              <w:rPr>
                <w:b/>
                <w:sz w:val="20"/>
              </w:rPr>
            </w:pPr>
            <w:r w:rsidRPr="00E01148">
              <w:rPr>
                <w:b/>
                <w:sz w:val="20"/>
              </w:rPr>
              <w:t>MAC VALUE</w:t>
            </w:r>
          </w:p>
        </w:tc>
        <w:tc>
          <w:tcPr>
            <w:tcW w:w="1782" w:type="dxa"/>
          </w:tcPr>
          <w:p w:rsidR="00FE7DB7" w:rsidRPr="00E01148" w:rsidRDefault="00A0536D" w:rsidP="00D5622F">
            <w:pPr>
              <w:rPr>
                <w:b/>
                <w:sz w:val="20"/>
              </w:rPr>
            </w:pPr>
            <w:r>
              <w:rPr>
                <w:b/>
                <w:sz w:val="20"/>
              </w:rPr>
              <w:t>Date of  Sam</w:t>
            </w:r>
            <w:r w:rsidR="00FE7DB7" w:rsidRPr="00E01148">
              <w:rPr>
                <w:b/>
                <w:sz w:val="20"/>
              </w:rPr>
              <w:t>ple</w:t>
            </w:r>
          </w:p>
        </w:tc>
      </w:tr>
      <w:tr w:rsidR="00FE7DB7" w:rsidRPr="00E01148" w:rsidTr="00D5622F">
        <w:trPr>
          <w:trHeight w:val="125"/>
        </w:trPr>
        <w:tc>
          <w:tcPr>
            <w:tcW w:w="2050" w:type="dxa"/>
          </w:tcPr>
          <w:p w:rsidR="00FE7DB7" w:rsidRPr="0091469F" w:rsidRDefault="00FE7DB7" w:rsidP="00D5622F">
            <w:pPr>
              <w:rPr>
                <w:b/>
              </w:rPr>
            </w:pPr>
            <w:r w:rsidRPr="0091469F">
              <w:rPr>
                <w:b/>
              </w:rPr>
              <w:t>THM</w:t>
            </w:r>
          </w:p>
        </w:tc>
        <w:tc>
          <w:tcPr>
            <w:tcW w:w="2410" w:type="dxa"/>
          </w:tcPr>
          <w:p w:rsidR="00FE7DB7" w:rsidRPr="0091469F" w:rsidRDefault="0011112F" w:rsidP="00D5622F">
            <w:pPr>
              <w:rPr>
                <w:b/>
              </w:rPr>
            </w:pPr>
            <w:r w:rsidRPr="0091469F">
              <w:rPr>
                <w:b/>
              </w:rPr>
              <w:t>57.0</w:t>
            </w:r>
          </w:p>
        </w:tc>
        <w:tc>
          <w:tcPr>
            <w:tcW w:w="992" w:type="dxa"/>
          </w:tcPr>
          <w:p w:rsidR="00FE7DB7" w:rsidRPr="0091469F" w:rsidRDefault="00FE7DB7" w:rsidP="00D5622F">
            <w:pPr>
              <w:rPr>
                <w:b/>
              </w:rPr>
            </w:pPr>
            <w:r w:rsidRPr="0091469F">
              <w:rPr>
                <w:b/>
              </w:rPr>
              <w:t>ug/L</w:t>
            </w:r>
          </w:p>
        </w:tc>
        <w:tc>
          <w:tcPr>
            <w:tcW w:w="992" w:type="dxa"/>
          </w:tcPr>
          <w:p w:rsidR="00FE7DB7" w:rsidRPr="0091469F" w:rsidRDefault="00FE7DB7" w:rsidP="00D5622F">
            <w:pPr>
              <w:rPr>
                <w:b/>
              </w:rPr>
            </w:pPr>
            <w:r w:rsidRPr="0091469F">
              <w:rPr>
                <w:b/>
              </w:rPr>
              <w:t>50</w:t>
            </w:r>
          </w:p>
        </w:tc>
        <w:tc>
          <w:tcPr>
            <w:tcW w:w="993" w:type="dxa"/>
          </w:tcPr>
          <w:p w:rsidR="00FE7DB7" w:rsidRPr="0091469F" w:rsidRDefault="00FE7DB7" w:rsidP="00D5622F">
            <w:pPr>
              <w:rPr>
                <w:b/>
              </w:rPr>
            </w:pPr>
            <w:r w:rsidRPr="0091469F">
              <w:rPr>
                <w:b/>
              </w:rPr>
              <w:t>100</w:t>
            </w:r>
          </w:p>
        </w:tc>
        <w:tc>
          <w:tcPr>
            <w:tcW w:w="1782" w:type="dxa"/>
          </w:tcPr>
          <w:p w:rsidR="00FE7DB7" w:rsidRPr="0091469F" w:rsidRDefault="0011112F" w:rsidP="00D5622F">
            <w:pPr>
              <w:rPr>
                <w:b/>
              </w:rPr>
            </w:pPr>
            <w:r w:rsidRPr="0091469F">
              <w:rPr>
                <w:b/>
              </w:rPr>
              <w:t>Jan.7,2019</w:t>
            </w:r>
          </w:p>
        </w:tc>
      </w:tr>
      <w:tr w:rsidR="00FE7DB7" w:rsidRPr="00E01148" w:rsidTr="00D5622F">
        <w:trPr>
          <w:trHeight w:val="125"/>
        </w:trPr>
        <w:tc>
          <w:tcPr>
            <w:tcW w:w="2050" w:type="dxa"/>
          </w:tcPr>
          <w:p w:rsidR="00FE7DB7" w:rsidRPr="0091469F" w:rsidRDefault="00FE7DB7" w:rsidP="00D5622F">
            <w:pPr>
              <w:rPr>
                <w:b/>
              </w:rPr>
            </w:pPr>
            <w:r w:rsidRPr="0091469F">
              <w:rPr>
                <w:b/>
              </w:rPr>
              <w:t>THM</w:t>
            </w:r>
          </w:p>
        </w:tc>
        <w:tc>
          <w:tcPr>
            <w:tcW w:w="2410" w:type="dxa"/>
          </w:tcPr>
          <w:p w:rsidR="00FE7DB7" w:rsidRPr="0091469F" w:rsidRDefault="0011112F" w:rsidP="00D5622F">
            <w:pPr>
              <w:rPr>
                <w:b/>
              </w:rPr>
            </w:pPr>
            <w:r w:rsidRPr="0091469F">
              <w:rPr>
                <w:b/>
              </w:rPr>
              <w:t>57.0</w:t>
            </w:r>
          </w:p>
        </w:tc>
        <w:tc>
          <w:tcPr>
            <w:tcW w:w="992" w:type="dxa"/>
          </w:tcPr>
          <w:p w:rsidR="00FE7DB7" w:rsidRPr="0091469F" w:rsidRDefault="00FE7DB7" w:rsidP="00D5622F">
            <w:pPr>
              <w:rPr>
                <w:b/>
              </w:rPr>
            </w:pPr>
            <w:r w:rsidRPr="0091469F">
              <w:rPr>
                <w:b/>
              </w:rPr>
              <w:t>ug/L</w:t>
            </w:r>
          </w:p>
        </w:tc>
        <w:tc>
          <w:tcPr>
            <w:tcW w:w="992" w:type="dxa"/>
          </w:tcPr>
          <w:p w:rsidR="00FE7DB7" w:rsidRPr="0091469F" w:rsidRDefault="00FE7DB7" w:rsidP="00D5622F">
            <w:pPr>
              <w:rPr>
                <w:b/>
              </w:rPr>
            </w:pPr>
            <w:r w:rsidRPr="0091469F">
              <w:rPr>
                <w:b/>
              </w:rPr>
              <w:t>50</w:t>
            </w:r>
          </w:p>
        </w:tc>
        <w:tc>
          <w:tcPr>
            <w:tcW w:w="993" w:type="dxa"/>
          </w:tcPr>
          <w:p w:rsidR="00FE7DB7" w:rsidRPr="0091469F" w:rsidRDefault="00FE7DB7" w:rsidP="00D5622F">
            <w:pPr>
              <w:rPr>
                <w:b/>
              </w:rPr>
            </w:pPr>
            <w:r w:rsidRPr="0091469F">
              <w:rPr>
                <w:b/>
              </w:rPr>
              <w:t>100</w:t>
            </w:r>
          </w:p>
        </w:tc>
        <w:tc>
          <w:tcPr>
            <w:tcW w:w="1782" w:type="dxa"/>
          </w:tcPr>
          <w:p w:rsidR="00FE7DB7" w:rsidRPr="0091469F" w:rsidRDefault="0011112F" w:rsidP="00D5622F">
            <w:pPr>
              <w:rPr>
                <w:b/>
              </w:rPr>
            </w:pPr>
            <w:r w:rsidRPr="0091469F">
              <w:rPr>
                <w:b/>
              </w:rPr>
              <w:t>Jan.7,2019</w:t>
            </w:r>
          </w:p>
        </w:tc>
      </w:tr>
      <w:tr w:rsidR="00FE7DB7" w:rsidRPr="00E01148" w:rsidTr="00D5622F">
        <w:trPr>
          <w:trHeight w:val="125"/>
        </w:trPr>
        <w:tc>
          <w:tcPr>
            <w:tcW w:w="2050" w:type="dxa"/>
          </w:tcPr>
          <w:p w:rsidR="00FE7DB7" w:rsidRPr="0091469F" w:rsidRDefault="00FE7DB7" w:rsidP="00D5622F">
            <w:pPr>
              <w:rPr>
                <w:b/>
              </w:rPr>
            </w:pPr>
            <w:r w:rsidRPr="0091469F">
              <w:rPr>
                <w:b/>
              </w:rPr>
              <w:t>THM</w:t>
            </w:r>
          </w:p>
        </w:tc>
        <w:tc>
          <w:tcPr>
            <w:tcW w:w="2410" w:type="dxa"/>
          </w:tcPr>
          <w:p w:rsidR="00FE7DB7" w:rsidRPr="0091469F" w:rsidRDefault="0011112F" w:rsidP="00D5622F">
            <w:pPr>
              <w:rPr>
                <w:b/>
              </w:rPr>
            </w:pPr>
            <w:r w:rsidRPr="0091469F">
              <w:rPr>
                <w:b/>
              </w:rPr>
              <w:t>65.9</w:t>
            </w:r>
          </w:p>
        </w:tc>
        <w:tc>
          <w:tcPr>
            <w:tcW w:w="992" w:type="dxa"/>
          </w:tcPr>
          <w:p w:rsidR="00FE7DB7" w:rsidRPr="0091469F" w:rsidRDefault="00FE7DB7" w:rsidP="00D5622F">
            <w:pPr>
              <w:rPr>
                <w:b/>
              </w:rPr>
            </w:pPr>
            <w:r w:rsidRPr="0091469F">
              <w:rPr>
                <w:b/>
              </w:rPr>
              <w:t>ug/L</w:t>
            </w:r>
          </w:p>
        </w:tc>
        <w:tc>
          <w:tcPr>
            <w:tcW w:w="992" w:type="dxa"/>
          </w:tcPr>
          <w:p w:rsidR="00FE7DB7" w:rsidRPr="0091469F" w:rsidRDefault="00FE7DB7" w:rsidP="00D5622F">
            <w:pPr>
              <w:rPr>
                <w:b/>
              </w:rPr>
            </w:pPr>
            <w:r w:rsidRPr="0091469F">
              <w:rPr>
                <w:b/>
              </w:rPr>
              <w:t>50</w:t>
            </w:r>
          </w:p>
        </w:tc>
        <w:tc>
          <w:tcPr>
            <w:tcW w:w="993" w:type="dxa"/>
          </w:tcPr>
          <w:p w:rsidR="00FE7DB7" w:rsidRPr="0091469F" w:rsidRDefault="00FE7DB7" w:rsidP="00D5622F">
            <w:pPr>
              <w:rPr>
                <w:b/>
              </w:rPr>
            </w:pPr>
            <w:r w:rsidRPr="0091469F">
              <w:rPr>
                <w:b/>
              </w:rPr>
              <w:t>100</w:t>
            </w:r>
          </w:p>
        </w:tc>
        <w:tc>
          <w:tcPr>
            <w:tcW w:w="1782" w:type="dxa"/>
          </w:tcPr>
          <w:p w:rsidR="00FE7DB7" w:rsidRPr="0091469F" w:rsidRDefault="0011112F" w:rsidP="00D5622F">
            <w:pPr>
              <w:rPr>
                <w:b/>
              </w:rPr>
            </w:pPr>
            <w:r w:rsidRPr="0091469F">
              <w:rPr>
                <w:b/>
              </w:rPr>
              <w:t>Jan.7,2019</w:t>
            </w:r>
          </w:p>
        </w:tc>
      </w:tr>
      <w:tr w:rsidR="00B32FDC" w:rsidRPr="00E01148" w:rsidTr="00D5622F">
        <w:trPr>
          <w:trHeight w:val="125"/>
        </w:trPr>
        <w:tc>
          <w:tcPr>
            <w:tcW w:w="2050" w:type="dxa"/>
          </w:tcPr>
          <w:p w:rsidR="00B32FDC" w:rsidRPr="0091469F" w:rsidRDefault="00B32FDC" w:rsidP="00D5622F">
            <w:pPr>
              <w:rPr>
                <w:b/>
              </w:rPr>
            </w:pPr>
            <w:r w:rsidRPr="0091469F">
              <w:rPr>
                <w:b/>
              </w:rPr>
              <w:t>THM</w:t>
            </w:r>
          </w:p>
        </w:tc>
        <w:tc>
          <w:tcPr>
            <w:tcW w:w="2410" w:type="dxa"/>
          </w:tcPr>
          <w:p w:rsidR="00B32FDC" w:rsidRPr="0091469F" w:rsidRDefault="0011112F" w:rsidP="00D5622F">
            <w:pPr>
              <w:rPr>
                <w:b/>
              </w:rPr>
            </w:pPr>
            <w:r w:rsidRPr="0091469F">
              <w:rPr>
                <w:b/>
              </w:rPr>
              <w:t>76.8</w:t>
            </w:r>
          </w:p>
        </w:tc>
        <w:tc>
          <w:tcPr>
            <w:tcW w:w="992" w:type="dxa"/>
          </w:tcPr>
          <w:p w:rsidR="00B32FDC" w:rsidRPr="0091469F" w:rsidRDefault="00B32FDC" w:rsidP="00D5622F">
            <w:pPr>
              <w:rPr>
                <w:b/>
              </w:rPr>
            </w:pPr>
            <w:r w:rsidRPr="0091469F">
              <w:rPr>
                <w:b/>
              </w:rPr>
              <w:t>ug/L</w:t>
            </w:r>
          </w:p>
        </w:tc>
        <w:tc>
          <w:tcPr>
            <w:tcW w:w="992" w:type="dxa"/>
          </w:tcPr>
          <w:p w:rsidR="00B32FDC" w:rsidRPr="0091469F" w:rsidRDefault="00B32FDC" w:rsidP="00D5622F">
            <w:pPr>
              <w:rPr>
                <w:b/>
              </w:rPr>
            </w:pPr>
            <w:r w:rsidRPr="0091469F">
              <w:rPr>
                <w:b/>
              </w:rPr>
              <w:t>50</w:t>
            </w:r>
          </w:p>
        </w:tc>
        <w:tc>
          <w:tcPr>
            <w:tcW w:w="993" w:type="dxa"/>
          </w:tcPr>
          <w:p w:rsidR="00B32FDC" w:rsidRPr="0091469F" w:rsidRDefault="00B32FDC" w:rsidP="00D5622F">
            <w:pPr>
              <w:rPr>
                <w:b/>
              </w:rPr>
            </w:pPr>
            <w:r w:rsidRPr="0091469F">
              <w:rPr>
                <w:b/>
              </w:rPr>
              <w:t>100</w:t>
            </w:r>
          </w:p>
        </w:tc>
        <w:tc>
          <w:tcPr>
            <w:tcW w:w="1782" w:type="dxa"/>
          </w:tcPr>
          <w:p w:rsidR="00B32FDC" w:rsidRPr="0091469F" w:rsidRDefault="0011112F">
            <w:r w:rsidRPr="0091469F">
              <w:rPr>
                <w:b/>
              </w:rPr>
              <w:t>Jan.8,2019</w:t>
            </w:r>
          </w:p>
        </w:tc>
      </w:tr>
      <w:tr w:rsidR="00B32FDC" w:rsidRPr="00E01148" w:rsidTr="00D5622F">
        <w:trPr>
          <w:trHeight w:val="125"/>
        </w:trPr>
        <w:tc>
          <w:tcPr>
            <w:tcW w:w="2050" w:type="dxa"/>
          </w:tcPr>
          <w:p w:rsidR="00B32FDC" w:rsidRPr="0091469F" w:rsidRDefault="00B32FDC" w:rsidP="00D5622F">
            <w:pPr>
              <w:rPr>
                <w:b/>
              </w:rPr>
            </w:pPr>
            <w:r w:rsidRPr="0091469F">
              <w:rPr>
                <w:b/>
              </w:rPr>
              <w:t>THM</w:t>
            </w:r>
          </w:p>
        </w:tc>
        <w:tc>
          <w:tcPr>
            <w:tcW w:w="2410" w:type="dxa"/>
          </w:tcPr>
          <w:p w:rsidR="00B32FDC" w:rsidRPr="0091469F" w:rsidRDefault="0011112F" w:rsidP="00D5622F">
            <w:pPr>
              <w:rPr>
                <w:b/>
              </w:rPr>
            </w:pPr>
            <w:r w:rsidRPr="0091469F">
              <w:rPr>
                <w:b/>
              </w:rPr>
              <w:t>86.6</w:t>
            </w:r>
          </w:p>
        </w:tc>
        <w:tc>
          <w:tcPr>
            <w:tcW w:w="992" w:type="dxa"/>
          </w:tcPr>
          <w:p w:rsidR="00B32FDC" w:rsidRPr="0091469F" w:rsidRDefault="00B32FDC" w:rsidP="00D5622F">
            <w:pPr>
              <w:rPr>
                <w:b/>
              </w:rPr>
            </w:pPr>
            <w:r w:rsidRPr="0091469F">
              <w:rPr>
                <w:b/>
              </w:rPr>
              <w:t>ug/L</w:t>
            </w:r>
          </w:p>
        </w:tc>
        <w:tc>
          <w:tcPr>
            <w:tcW w:w="992" w:type="dxa"/>
          </w:tcPr>
          <w:p w:rsidR="00B32FDC" w:rsidRPr="0091469F" w:rsidRDefault="00B32FDC" w:rsidP="00D5622F">
            <w:pPr>
              <w:rPr>
                <w:b/>
              </w:rPr>
            </w:pPr>
            <w:r w:rsidRPr="0091469F">
              <w:rPr>
                <w:b/>
              </w:rPr>
              <w:t>50</w:t>
            </w:r>
          </w:p>
        </w:tc>
        <w:tc>
          <w:tcPr>
            <w:tcW w:w="993" w:type="dxa"/>
          </w:tcPr>
          <w:p w:rsidR="00B32FDC" w:rsidRPr="0091469F" w:rsidRDefault="00B32FDC" w:rsidP="00D5622F">
            <w:pPr>
              <w:rPr>
                <w:b/>
              </w:rPr>
            </w:pPr>
            <w:r w:rsidRPr="0091469F">
              <w:rPr>
                <w:b/>
              </w:rPr>
              <w:t>100</w:t>
            </w:r>
          </w:p>
        </w:tc>
        <w:tc>
          <w:tcPr>
            <w:tcW w:w="1782" w:type="dxa"/>
          </w:tcPr>
          <w:p w:rsidR="00B32FDC" w:rsidRPr="0091469F" w:rsidRDefault="0011112F">
            <w:r w:rsidRPr="0091469F">
              <w:rPr>
                <w:b/>
              </w:rPr>
              <w:t>Jan.8,2019</w:t>
            </w:r>
          </w:p>
        </w:tc>
      </w:tr>
      <w:tr w:rsidR="00B32FDC" w:rsidRPr="00E01148" w:rsidTr="00D5622F">
        <w:trPr>
          <w:trHeight w:val="125"/>
        </w:trPr>
        <w:tc>
          <w:tcPr>
            <w:tcW w:w="2050" w:type="dxa"/>
          </w:tcPr>
          <w:p w:rsidR="00B32FDC" w:rsidRPr="0091469F" w:rsidRDefault="00B32FDC" w:rsidP="00D5622F">
            <w:pPr>
              <w:rPr>
                <w:b/>
              </w:rPr>
            </w:pPr>
            <w:r w:rsidRPr="0091469F">
              <w:rPr>
                <w:b/>
              </w:rPr>
              <w:t>THM</w:t>
            </w:r>
          </w:p>
        </w:tc>
        <w:tc>
          <w:tcPr>
            <w:tcW w:w="2410" w:type="dxa"/>
          </w:tcPr>
          <w:p w:rsidR="00B32FDC" w:rsidRPr="0091469F" w:rsidRDefault="0011112F" w:rsidP="00D5622F">
            <w:pPr>
              <w:rPr>
                <w:b/>
              </w:rPr>
            </w:pPr>
            <w:r w:rsidRPr="0091469F">
              <w:rPr>
                <w:b/>
              </w:rPr>
              <w:t>77.4</w:t>
            </w:r>
          </w:p>
        </w:tc>
        <w:tc>
          <w:tcPr>
            <w:tcW w:w="992" w:type="dxa"/>
          </w:tcPr>
          <w:p w:rsidR="00B32FDC" w:rsidRPr="0091469F" w:rsidRDefault="00B32FDC" w:rsidP="00D5622F">
            <w:pPr>
              <w:rPr>
                <w:b/>
              </w:rPr>
            </w:pPr>
            <w:r w:rsidRPr="0091469F">
              <w:rPr>
                <w:b/>
              </w:rPr>
              <w:t>ug/L</w:t>
            </w:r>
          </w:p>
        </w:tc>
        <w:tc>
          <w:tcPr>
            <w:tcW w:w="992" w:type="dxa"/>
          </w:tcPr>
          <w:p w:rsidR="00B32FDC" w:rsidRPr="0091469F" w:rsidRDefault="00B32FDC" w:rsidP="00D5622F">
            <w:pPr>
              <w:rPr>
                <w:b/>
              </w:rPr>
            </w:pPr>
            <w:r w:rsidRPr="0091469F">
              <w:rPr>
                <w:b/>
              </w:rPr>
              <w:t>50</w:t>
            </w:r>
          </w:p>
        </w:tc>
        <w:tc>
          <w:tcPr>
            <w:tcW w:w="993" w:type="dxa"/>
          </w:tcPr>
          <w:p w:rsidR="00B32FDC" w:rsidRPr="0091469F" w:rsidRDefault="00B32FDC" w:rsidP="00D5622F">
            <w:pPr>
              <w:rPr>
                <w:b/>
              </w:rPr>
            </w:pPr>
            <w:r w:rsidRPr="0091469F">
              <w:rPr>
                <w:b/>
              </w:rPr>
              <w:t>100</w:t>
            </w:r>
          </w:p>
        </w:tc>
        <w:tc>
          <w:tcPr>
            <w:tcW w:w="1782" w:type="dxa"/>
          </w:tcPr>
          <w:p w:rsidR="00B32FDC" w:rsidRPr="0091469F" w:rsidRDefault="0011112F">
            <w:r w:rsidRPr="0091469F">
              <w:rPr>
                <w:b/>
              </w:rPr>
              <w:t>Jan.8,2019</w:t>
            </w:r>
          </w:p>
        </w:tc>
      </w:tr>
      <w:tr w:rsidR="00B32FDC" w:rsidRPr="00E01148" w:rsidTr="00D5622F">
        <w:trPr>
          <w:trHeight w:val="125"/>
        </w:trPr>
        <w:tc>
          <w:tcPr>
            <w:tcW w:w="2050" w:type="dxa"/>
          </w:tcPr>
          <w:p w:rsidR="00B32FDC" w:rsidRPr="0091469F" w:rsidRDefault="00B32FDC" w:rsidP="00D5622F">
            <w:pPr>
              <w:rPr>
                <w:b/>
              </w:rPr>
            </w:pPr>
            <w:r w:rsidRPr="0091469F">
              <w:rPr>
                <w:b/>
              </w:rPr>
              <w:t>THM</w:t>
            </w:r>
          </w:p>
        </w:tc>
        <w:tc>
          <w:tcPr>
            <w:tcW w:w="2410" w:type="dxa"/>
          </w:tcPr>
          <w:p w:rsidR="00B32FDC" w:rsidRPr="0091469F" w:rsidRDefault="0011112F" w:rsidP="00D5622F">
            <w:pPr>
              <w:rPr>
                <w:b/>
              </w:rPr>
            </w:pPr>
            <w:r w:rsidRPr="0091469F">
              <w:rPr>
                <w:b/>
              </w:rPr>
              <w:t>73.3</w:t>
            </w:r>
          </w:p>
        </w:tc>
        <w:tc>
          <w:tcPr>
            <w:tcW w:w="992" w:type="dxa"/>
          </w:tcPr>
          <w:p w:rsidR="00B32FDC" w:rsidRPr="0091469F" w:rsidRDefault="00B32FDC" w:rsidP="00D5622F">
            <w:pPr>
              <w:rPr>
                <w:b/>
              </w:rPr>
            </w:pPr>
            <w:r w:rsidRPr="0091469F">
              <w:rPr>
                <w:b/>
              </w:rPr>
              <w:t>ug/L</w:t>
            </w:r>
          </w:p>
        </w:tc>
        <w:tc>
          <w:tcPr>
            <w:tcW w:w="992" w:type="dxa"/>
          </w:tcPr>
          <w:p w:rsidR="00B32FDC" w:rsidRPr="0091469F" w:rsidRDefault="00B32FDC" w:rsidP="00D5622F">
            <w:pPr>
              <w:rPr>
                <w:b/>
              </w:rPr>
            </w:pPr>
            <w:r w:rsidRPr="0091469F">
              <w:rPr>
                <w:b/>
              </w:rPr>
              <w:t>50</w:t>
            </w:r>
          </w:p>
        </w:tc>
        <w:tc>
          <w:tcPr>
            <w:tcW w:w="993" w:type="dxa"/>
          </w:tcPr>
          <w:p w:rsidR="00B32FDC" w:rsidRPr="0091469F" w:rsidRDefault="00B32FDC" w:rsidP="00D5622F">
            <w:pPr>
              <w:rPr>
                <w:b/>
              </w:rPr>
            </w:pPr>
            <w:r w:rsidRPr="0091469F">
              <w:rPr>
                <w:b/>
              </w:rPr>
              <w:t>100</w:t>
            </w:r>
          </w:p>
        </w:tc>
        <w:tc>
          <w:tcPr>
            <w:tcW w:w="1782" w:type="dxa"/>
          </w:tcPr>
          <w:p w:rsidR="00B32FDC" w:rsidRPr="0091469F" w:rsidRDefault="0011112F">
            <w:r w:rsidRPr="0091469F">
              <w:rPr>
                <w:b/>
              </w:rPr>
              <w:t>Jan.8,2019</w:t>
            </w:r>
          </w:p>
        </w:tc>
      </w:tr>
      <w:tr w:rsidR="00FE7DB7" w:rsidRPr="00E01148" w:rsidTr="00D5622F">
        <w:trPr>
          <w:trHeight w:val="125"/>
        </w:trPr>
        <w:tc>
          <w:tcPr>
            <w:tcW w:w="2050" w:type="dxa"/>
          </w:tcPr>
          <w:p w:rsidR="00FE7DB7" w:rsidRPr="0091469F" w:rsidRDefault="00FE7DB7" w:rsidP="00D5622F">
            <w:pPr>
              <w:rPr>
                <w:b/>
              </w:rPr>
            </w:pPr>
            <w:r w:rsidRPr="0091469F">
              <w:rPr>
                <w:b/>
              </w:rPr>
              <w:t>THM</w:t>
            </w:r>
          </w:p>
        </w:tc>
        <w:tc>
          <w:tcPr>
            <w:tcW w:w="2410" w:type="dxa"/>
          </w:tcPr>
          <w:p w:rsidR="00FE7DB7" w:rsidRPr="0091469F" w:rsidRDefault="0011112F" w:rsidP="00D5622F">
            <w:pPr>
              <w:rPr>
                <w:b/>
              </w:rPr>
            </w:pPr>
            <w:r w:rsidRPr="0091469F">
              <w:rPr>
                <w:b/>
              </w:rPr>
              <w:t>51.7</w:t>
            </w:r>
          </w:p>
        </w:tc>
        <w:tc>
          <w:tcPr>
            <w:tcW w:w="992" w:type="dxa"/>
          </w:tcPr>
          <w:p w:rsidR="00FE7DB7" w:rsidRPr="0091469F" w:rsidRDefault="00FE7DB7" w:rsidP="00D5622F">
            <w:pPr>
              <w:rPr>
                <w:b/>
              </w:rPr>
            </w:pPr>
            <w:r w:rsidRPr="0091469F">
              <w:rPr>
                <w:b/>
              </w:rPr>
              <w:t>ug/L</w:t>
            </w:r>
          </w:p>
        </w:tc>
        <w:tc>
          <w:tcPr>
            <w:tcW w:w="992" w:type="dxa"/>
          </w:tcPr>
          <w:p w:rsidR="00FE7DB7" w:rsidRPr="0091469F" w:rsidRDefault="00FE7DB7" w:rsidP="00D5622F">
            <w:pPr>
              <w:rPr>
                <w:b/>
              </w:rPr>
            </w:pPr>
            <w:r w:rsidRPr="0091469F">
              <w:rPr>
                <w:b/>
              </w:rPr>
              <w:t>50</w:t>
            </w:r>
          </w:p>
        </w:tc>
        <w:tc>
          <w:tcPr>
            <w:tcW w:w="993" w:type="dxa"/>
          </w:tcPr>
          <w:p w:rsidR="00FE7DB7" w:rsidRPr="0091469F" w:rsidRDefault="00FE7DB7" w:rsidP="00D5622F">
            <w:pPr>
              <w:rPr>
                <w:b/>
              </w:rPr>
            </w:pPr>
            <w:r w:rsidRPr="0091469F">
              <w:rPr>
                <w:b/>
              </w:rPr>
              <w:t>100</w:t>
            </w:r>
          </w:p>
        </w:tc>
        <w:tc>
          <w:tcPr>
            <w:tcW w:w="1782" w:type="dxa"/>
          </w:tcPr>
          <w:p w:rsidR="00FE7DB7" w:rsidRPr="0091469F" w:rsidRDefault="0011112F" w:rsidP="00D5622F">
            <w:pPr>
              <w:rPr>
                <w:b/>
              </w:rPr>
            </w:pPr>
            <w:r w:rsidRPr="0091469F">
              <w:rPr>
                <w:b/>
              </w:rPr>
              <w:t>Jan.9,2019</w:t>
            </w:r>
          </w:p>
        </w:tc>
      </w:tr>
      <w:tr w:rsidR="00FE7DB7" w:rsidRPr="00E01148" w:rsidTr="00D5622F">
        <w:trPr>
          <w:trHeight w:val="125"/>
        </w:trPr>
        <w:tc>
          <w:tcPr>
            <w:tcW w:w="2050" w:type="dxa"/>
          </w:tcPr>
          <w:p w:rsidR="00FE7DB7" w:rsidRPr="0091469F" w:rsidRDefault="00FE7DB7" w:rsidP="00D5622F">
            <w:pPr>
              <w:rPr>
                <w:b/>
              </w:rPr>
            </w:pPr>
            <w:r w:rsidRPr="0091469F">
              <w:rPr>
                <w:b/>
              </w:rPr>
              <w:t>THM</w:t>
            </w:r>
          </w:p>
        </w:tc>
        <w:tc>
          <w:tcPr>
            <w:tcW w:w="2410" w:type="dxa"/>
          </w:tcPr>
          <w:p w:rsidR="00FE7DB7" w:rsidRPr="0091469F" w:rsidRDefault="0011112F" w:rsidP="00D5622F">
            <w:pPr>
              <w:rPr>
                <w:b/>
              </w:rPr>
            </w:pPr>
            <w:r w:rsidRPr="0091469F">
              <w:rPr>
                <w:b/>
              </w:rPr>
              <w:t>51.4</w:t>
            </w:r>
          </w:p>
        </w:tc>
        <w:tc>
          <w:tcPr>
            <w:tcW w:w="992" w:type="dxa"/>
          </w:tcPr>
          <w:p w:rsidR="00FE7DB7" w:rsidRPr="0091469F" w:rsidRDefault="00FE7DB7" w:rsidP="00D5622F">
            <w:pPr>
              <w:rPr>
                <w:b/>
              </w:rPr>
            </w:pPr>
            <w:r w:rsidRPr="0091469F">
              <w:rPr>
                <w:b/>
              </w:rPr>
              <w:t>ug/L</w:t>
            </w:r>
          </w:p>
        </w:tc>
        <w:tc>
          <w:tcPr>
            <w:tcW w:w="992" w:type="dxa"/>
          </w:tcPr>
          <w:p w:rsidR="00FE7DB7" w:rsidRPr="0091469F" w:rsidRDefault="00FE7DB7" w:rsidP="00D5622F">
            <w:pPr>
              <w:rPr>
                <w:b/>
              </w:rPr>
            </w:pPr>
            <w:r w:rsidRPr="0091469F">
              <w:rPr>
                <w:b/>
              </w:rPr>
              <w:t>50</w:t>
            </w:r>
          </w:p>
        </w:tc>
        <w:tc>
          <w:tcPr>
            <w:tcW w:w="993" w:type="dxa"/>
          </w:tcPr>
          <w:p w:rsidR="00FE7DB7" w:rsidRPr="0091469F" w:rsidRDefault="00FE7DB7" w:rsidP="00D5622F">
            <w:pPr>
              <w:rPr>
                <w:b/>
              </w:rPr>
            </w:pPr>
            <w:r w:rsidRPr="0091469F">
              <w:rPr>
                <w:b/>
              </w:rPr>
              <w:t>100</w:t>
            </w:r>
          </w:p>
        </w:tc>
        <w:tc>
          <w:tcPr>
            <w:tcW w:w="1782" w:type="dxa"/>
          </w:tcPr>
          <w:p w:rsidR="00FE7DB7" w:rsidRPr="0091469F" w:rsidRDefault="0011112F" w:rsidP="00D5622F">
            <w:pPr>
              <w:rPr>
                <w:b/>
              </w:rPr>
            </w:pPr>
            <w:r w:rsidRPr="0091469F">
              <w:rPr>
                <w:b/>
              </w:rPr>
              <w:t>Jan.9,2019</w:t>
            </w:r>
          </w:p>
        </w:tc>
      </w:tr>
      <w:tr w:rsidR="00B32FDC" w:rsidRPr="00E01148" w:rsidTr="00D5622F">
        <w:trPr>
          <w:trHeight w:val="125"/>
        </w:trPr>
        <w:tc>
          <w:tcPr>
            <w:tcW w:w="2050" w:type="dxa"/>
          </w:tcPr>
          <w:p w:rsidR="00B32FDC" w:rsidRPr="0091469F" w:rsidRDefault="00B32FDC" w:rsidP="00D5622F">
            <w:pPr>
              <w:rPr>
                <w:b/>
              </w:rPr>
            </w:pPr>
            <w:r w:rsidRPr="0091469F">
              <w:rPr>
                <w:b/>
              </w:rPr>
              <w:t>THM</w:t>
            </w:r>
          </w:p>
        </w:tc>
        <w:tc>
          <w:tcPr>
            <w:tcW w:w="2410" w:type="dxa"/>
          </w:tcPr>
          <w:p w:rsidR="00B32FDC" w:rsidRPr="0091469F" w:rsidRDefault="00AC78E8" w:rsidP="00D5622F">
            <w:pPr>
              <w:rPr>
                <w:b/>
              </w:rPr>
            </w:pPr>
            <w:r w:rsidRPr="0091469F">
              <w:rPr>
                <w:b/>
              </w:rPr>
              <w:t>64.0</w:t>
            </w:r>
          </w:p>
        </w:tc>
        <w:tc>
          <w:tcPr>
            <w:tcW w:w="992" w:type="dxa"/>
          </w:tcPr>
          <w:p w:rsidR="00B32FDC" w:rsidRPr="0091469F" w:rsidRDefault="00B32FDC" w:rsidP="00D5622F">
            <w:pPr>
              <w:rPr>
                <w:b/>
              </w:rPr>
            </w:pPr>
            <w:r w:rsidRPr="0091469F">
              <w:rPr>
                <w:b/>
              </w:rPr>
              <w:t>ug/L</w:t>
            </w:r>
          </w:p>
        </w:tc>
        <w:tc>
          <w:tcPr>
            <w:tcW w:w="992" w:type="dxa"/>
          </w:tcPr>
          <w:p w:rsidR="00B32FDC" w:rsidRPr="0091469F" w:rsidRDefault="00B32FDC" w:rsidP="00D5622F">
            <w:pPr>
              <w:rPr>
                <w:b/>
              </w:rPr>
            </w:pPr>
            <w:r w:rsidRPr="0091469F">
              <w:rPr>
                <w:b/>
              </w:rPr>
              <w:t>50</w:t>
            </w:r>
          </w:p>
        </w:tc>
        <w:tc>
          <w:tcPr>
            <w:tcW w:w="993" w:type="dxa"/>
          </w:tcPr>
          <w:p w:rsidR="00B32FDC" w:rsidRPr="0091469F" w:rsidRDefault="00B32FDC" w:rsidP="00D5622F">
            <w:pPr>
              <w:rPr>
                <w:b/>
              </w:rPr>
            </w:pPr>
            <w:r w:rsidRPr="0091469F">
              <w:rPr>
                <w:b/>
              </w:rPr>
              <w:t>100</w:t>
            </w:r>
          </w:p>
        </w:tc>
        <w:tc>
          <w:tcPr>
            <w:tcW w:w="1782" w:type="dxa"/>
          </w:tcPr>
          <w:p w:rsidR="00B32FDC" w:rsidRPr="0091469F" w:rsidRDefault="00A0536D" w:rsidP="0011112F">
            <w:r w:rsidRPr="0091469F">
              <w:rPr>
                <w:b/>
              </w:rPr>
              <w:t>Feb.</w:t>
            </w:r>
            <w:r w:rsidR="0011112F" w:rsidRPr="0091469F">
              <w:rPr>
                <w:b/>
              </w:rPr>
              <w:t>4,2019</w:t>
            </w:r>
          </w:p>
        </w:tc>
      </w:tr>
      <w:tr w:rsidR="0048629C" w:rsidRPr="00E01148" w:rsidTr="00D5622F">
        <w:trPr>
          <w:trHeight w:val="125"/>
        </w:trPr>
        <w:tc>
          <w:tcPr>
            <w:tcW w:w="2050" w:type="dxa"/>
          </w:tcPr>
          <w:p w:rsidR="0048629C" w:rsidRPr="0091469F" w:rsidRDefault="0048629C" w:rsidP="00D5622F">
            <w:pPr>
              <w:rPr>
                <w:b/>
              </w:rPr>
            </w:pPr>
            <w:r w:rsidRPr="0091469F">
              <w:rPr>
                <w:b/>
              </w:rPr>
              <w:t>THM</w:t>
            </w:r>
          </w:p>
        </w:tc>
        <w:tc>
          <w:tcPr>
            <w:tcW w:w="2410" w:type="dxa"/>
          </w:tcPr>
          <w:p w:rsidR="0048629C" w:rsidRPr="0091469F" w:rsidRDefault="00AC78E8" w:rsidP="00D5622F">
            <w:pPr>
              <w:rPr>
                <w:b/>
              </w:rPr>
            </w:pPr>
            <w:r w:rsidRPr="0091469F">
              <w:rPr>
                <w:b/>
              </w:rPr>
              <w:t>68.2</w:t>
            </w:r>
          </w:p>
        </w:tc>
        <w:tc>
          <w:tcPr>
            <w:tcW w:w="992" w:type="dxa"/>
          </w:tcPr>
          <w:p w:rsidR="0048629C" w:rsidRPr="0091469F" w:rsidRDefault="0048629C" w:rsidP="00D5622F">
            <w:pPr>
              <w:rPr>
                <w:b/>
              </w:rPr>
            </w:pPr>
            <w:r w:rsidRPr="0091469F">
              <w:rPr>
                <w:b/>
              </w:rPr>
              <w:t>ug/L</w:t>
            </w:r>
          </w:p>
        </w:tc>
        <w:tc>
          <w:tcPr>
            <w:tcW w:w="992" w:type="dxa"/>
          </w:tcPr>
          <w:p w:rsidR="0048629C" w:rsidRPr="0091469F" w:rsidRDefault="0048629C" w:rsidP="00D5622F">
            <w:pPr>
              <w:rPr>
                <w:b/>
              </w:rPr>
            </w:pPr>
            <w:r w:rsidRPr="0091469F">
              <w:rPr>
                <w:b/>
              </w:rPr>
              <w:t>50</w:t>
            </w:r>
          </w:p>
        </w:tc>
        <w:tc>
          <w:tcPr>
            <w:tcW w:w="993" w:type="dxa"/>
          </w:tcPr>
          <w:p w:rsidR="0048629C" w:rsidRPr="0091469F" w:rsidRDefault="0048629C" w:rsidP="00D5622F">
            <w:pPr>
              <w:rPr>
                <w:b/>
              </w:rPr>
            </w:pPr>
            <w:r w:rsidRPr="0091469F">
              <w:rPr>
                <w:b/>
              </w:rPr>
              <w:t>100</w:t>
            </w:r>
          </w:p>
        </w:tc>
        <w:tc>
          <w:tcPr>
            <w:tcW w:w="1782" w:type="dxa"/>
          </w:tcPr>
          <w:p w:rsidR="0048629C" w:rsidRPr="0091469F" w:rsidRDefault="0048629C">
            <w:r w:rsidRPr="0091469F">
              <w:rPr>
                <w:b/>
              </w:rPr>
              <w:t>Feb.4,2019</w:t>
            </w:r>
          </w:p>
        </w:tc>
      </w:tr>
      <w:tr w:rsidR="0048629C" w:rsidRPr="00E01148" w:rsidTr="00D5622F">
        <w:trPr>
          <w:trHeight w:val="125"/>
        </w:trPr>
        <w:tc>
          <w:tcPr>
            <w:tcW w:w="2050" w:type="dxa"/>
          </w:tcPr>
          <w:p w:rsidR="0048629C" w:rsidRPr="0091469F" w:rsidRDefault="0048629C" w:rsidP="00D5622F">
            <w:pPr>
              <w:rPr>
                <w:b/>
              </w:rPr>
            </w:pPr>
            <w:r w:rsidRPr="0091469F">
              <w:rPr>
                <w:b/>
              </w:rPr>
              <w:t>THM</w:t>
            </w:r>
          </w:p>
        </w:tc>
        <w:tc>
          <w:tcPr>
            <w:tcW w:w="2410" w:type="dxa"/>
          </w:tcPr>
          <w:p w:rsidR="0048629C" w:rsidRPr="0091469F" w:rsidRDefault="00AC78E8" w:rsidP="00D5622F">
            <w:pPr>
              <w:rPr>
                <w:b/>
              </w:rPr>
            </w:pPr>
            <w:r w:rsidRPr="0091469F">
              <w:rPr>
                <w:b/>
              </w:rPr>
              <w:t>65.2</w:t>
            </w:r>
          </w:p>
        </w:tc>
        <w:tc>
          <w:tcPr>
            <w:tcW w:w="992" w:type="dxa"/>
          </w:tcPr>
          <w:p w:rsidR="0048629C" w:rsidRPr="0091469F" w:rsidRDefault="0048629C" w:rsidP="00D5622F">
            <w:pPr>
              <w:rPr>
                <w:b/>
              </w:rPr>
            </w:pPr>
            <w:r w:rsidRPr="0091469F">
              <w:rPr>
                <w:b/>
              </w:rPr>
              <w:t>ug/L</w:t>
            </w:r>
          </w:p>
        </w:tc>
        <w:tc>
          <w:tcPr>
            <w:tcW w:w="992" w:type="dxa"/>
          </w:tcPr>
          <w:p w:rsidR="0048629C" w:rsidRPr="0091469F" w:rsidRDefault="0048629C" w:rsidP="00D5622F">
            <w:pPr>
              <w:rPr>
                <w:b/>
              </w:rPr>
            </w:pPr>
            <w:r w:rsidRPr="0091469F">
              <w:rPr>
                <w:b/>
              </w:rPr>
              <w:t>50</w:t>
            </w:r>
          </w:p>
        </w:tc>
        <w:tc>
          <w:tcPr>
            <w:tcW w:w="993" w:type="dxa"/>
          </w:tcPr>
          <w:p w:rsidR="0048629C" w:rsidRPr="0091469F" w:rsidRDefault="0048629C" w:rsidP="00D5622F">
            <w:pPr>
              <w:rPr>
                <w:b/>
              </w:rPr>
            </w:pPr>
            <w:r w:rsidRPr="0091469F">
              <w:rPr>
                <w:b/>
              </w:rPr>
              <w:t>100</w:t>
            </w:r>
          </w:p>
        </w:tc>
        <w:tc>
          <w:tcPr>
            <w:tcW w:w="1782" w:type="dxa"/>
          </w:tcPr>
          <w:p w:rsidR="0048629C" w:rsidRPr="0091469F" w:rsidRDefault="0048629C">
            <w:r w:rsidRPr="0091469F">
              <w:rPr>
                <w:b/>
              </w:rPr>
              <w:t>Feb.4,2019</w:t>
            </w:r>
          </w:p>
        </w:tc>
      </w:tr>
      <w:tr w:rsidR="0048629C" w:rsidRPr="00E01148" w:rsidTr="00D5622F">
        <w:trPr>
          <w:trHeight w:val="125"/>
        </w:trPr>
        <w:tc>
          <w:tcPr>
            <w:tcW w:w="2050" w:type="dxa"/>
          </w:tcPr>
          <w:p w:rsidR="0048629C" w:rsidRPr="0091469F" w:rsidRDefault="0048629C" w:rsidP="00D5622F">
            <w:pPr>
              <w:rPr>
                <w:b/>
              </w:rPr>
            </w:pPr>
            <w:r w:rsidRPr="0091469F">
              <w:rPr>
                <w:b/>
              </w:rPr>
              <w:t>THM</w:t>
            </w:r>
          </w:p>
        </w:tc>
        <w:tc>
          <w:tcPr>
            <w:tcW w:w="2410" w:type="dxa"/>
          </w:tcPr>
          <w:p w:rsidR="0048629C" w:rsidRPr="0091469F" w:rsidRDefault="00AC78E8" w:rsidP="00D5622F">
            <w:pPr>
              <w:rPr>
                <w:b/>
              </w:rPr>
            </w:pPr>
            <w:r w:rsidRPr="0091469F">
              <w:rPr>
                <w:b/>
              </w:rPr>
              <w:t>70.1</w:t>
            </w:r>
          </w:p>
        </w:tc>
        <w:tc>
          <w:tcPr>
            <w:tcW w:w="992" w:type="dxa"/>
          </w:tcPr>
          <w:p w:rsidR="0048629C" w:rsidRPr="0091469F" w:rsidRDefault="0048629C" w:rsidP="00D5622F">
            <w:pPr>
              <w:rPr>
                <w:b/>
              </w:rPr>
            </w:pPr>
            <w:r w:rsidRPr="0091469F">
              <w:rPr>
                <w:b/>
              </w:rPr>
              <w:t>ug/L</w:t>
            </w:r>
          </w:p>
        </w:tc>
        <w:tc>
          <w:tcPr>
            <w:tcW w:w="992" w:type="dxa"/>
          </w:tcPr>
          <w:p w:rsidR="0048629C" w:rsidRPr="0091469F" w:rsidRDefault="0048629C" w:rsidP="00D5622F">
            <w:pPr>
              <w:rPr>
                <w:b/>
              </w:rPr>
            </w:pPr>
            <w:r w:rsidRPr="0091469F">
              <w:rPr>
                <w:b/>
              </w:rPr>
              <w:t>50</w:t>
            </w:r>
          </w:p>
        </w:tc>
        <w:tc>
          <w:tcPr>
            <w:tcW w:w="993" w:type="dxa"/>
          </w:tcPr>
          <w:p w:rsidR="0048629C" w:rsidRPr="0091469F" w:rsidRDefault="0048629C" w:rsidP="00D5622F">
            <w:pPr>
              <w:rPr>
                <w:b/>
              </w:rPr>
            </w:pPr>
            <w:r w:rsidRPr="0091469F">
              <w:rPr>
                <w:b/>
              </w:rPr>
              <w:t>100</w:t>
            </w:r>
          </w:p>
        </w:tc>
        <w:tc>
          <w:tcPr>
            <w:tcW w:w="1782" w:type="dxa"/>
          </w:tcPr>
          <w:p w:rsidR="0048629C" w:rsidRPr="0091469F" w:rsidRDefault="0048629C">
            <w:r w:rsidRPr="0091469F">
              <w:rPr>
                <w:b/>
              </w:rPr>
              <w:t>Feb.4,2019</w:t>
            </w:r>
          </w:p>
        </w:tc>
      </w:tr>
      <w:tr w:rsidR="0048629C" w:rsidRPr="00E01148" w:rsidTr="00D5622F">
        <w:trPr>
          <w:trHeight w:val="125"/>
        </w:trPr>
        <w:tc>
          <w:tcPr>
            <w:tcW w:w="2050" w:type="dxa"/>
          </w:tcPr>
          <w:p w:rsidR="0048629C" w:rsidRPr="0091469F" w:rsidRDefault="0048629C" w:rsidP="00D5622F">
            <w:pPr>
              <w:rPr>
                <w:b/>
              </w:rPr>
            </w:pPr>
            <w:r w:rsidRPr="0091469F">
              <w:rPr>
                <w:b/>
              </w:rPr>
              <w:t>THM</w:t>
            </w:r>
          </w:p>
        </w:tc>
        <w:tc>
          <w:tcPr>
            <w:tcW w:w="2410" w:type="dxa"/>
          </w:tcPr>
          <w:p w:rsidR="0048629C" w:rsidRPr="0091469F" w:rsidRDefault="00AC78E8" w:rsidP="00D5622F">
            <w:pPr>
              <w:rPr>
                <w:b/>
              </w:rPr>
            </w:pPr>
            <w:r w:rsidRPr="0091469F">
              <w:rPr>
                <w:b/>
              </w:rPr>
              <w:t>58.8</w:t>
            </w:r>
          </w:p>
        </w:tc>
        <w:tc>
          <w:tcPr>
            <w:tcW w:w="992" w:type="dxa"/>
          </w:tcPr>
          <w:p w:rsidR="0048629C" w:rsidRPr="0091469F" w:rsidRDefault="0048629C" w:rsidP="00D5622F">
            <w:pPr>
              <w:rPr>
                <w:b/>
              </w:rPr>
            </w:pPr>
            <w:r w:rsidRPr="0091469F">
              <w:rPr>
                <w:b/>
              </w:rPr>
              <w:t>ug/L</w:t>
            </w:r>
          </w:p>
        </w:tc>
        <w:tc>
          <w:tcPr>
            <w:tcW w:w="992" w:type="dxa"/>
          </w:tcPr>
          <w:p w:rsidR="0048629C" w:rsidRPr="0091469F" w:rsidRDefault="0048629C" w:rsidP="00D5622F">
            <w:pPr>
              <w:rPr>
                <w:b/>
              </w:rPr>
            </w:pPr>
            <w:r w:rsidRPr="0091469F">
              <w:rPr>
                <w:b/>
              </w:rPr>
              <w:t>50</w:t>
            </w:r>
          </w:p>
        </w:tc>
        <w:tc>
          <w:tcPr>
            <w:tcW w:w="993" w:type="dxa"/>
          </w:tcPr>
          <w:p w:rsidR="0048629C" w:rsidRPr="0091469F" w:rsidRDefault="0048629C" w:rsidP="00D5622F">
            <w:pPr>
              <w:rPr>
                <w:b/>
              </w:rPr>
            </w:pPr>
            <w:r w:rsidRPr="0091469F">
              <w:rPr>
                <w:b/>
              </w:rPr>
              <w:t>100</w:t>
            </w:r>
          </w:p>
        </w:tc>
        <w:tc>
          <w:tcPr>
            <w:tcW w:w="1782" w:type="dxa"/>
          </w:tcPr>
          <w:p w:rsidR="0048629C" w:rsidRPr="0091469F" w:rsidRDefault="0048629C">
            <w:r w:rsidRPr="0091469F">
              <w:rPr>
                <w:b/>
              </w:rPr>
              <w:t>Feb.4,2019</w:t>
            </w:r>
          </w:p>
        </w:tc>
      </w:tr>
      <w:tr w:rsidR="0048629C" w:rsidRPr="00E01148" w:rsidTr="00D5622F">
        <w:trPr>
          <w:trHeight w:val="125"/>
        </w:trPr>
        <w:tc>
          <w:tcPr>
            <w:tcW w:w="2050" w:type="dxa"/>
          </w:tcPr>
          <w:p w:rsidR="0048629C" w:rsidRPr="0091469F" w:rsidRDefault="0048629C" w:rsidP="00D5622F">
            <w:pPr>
              <w:rPr>
                <w:b/>
              </w:rPr>
            </w:pPr>
            <w:r w:rsidRPr="0091469F">
              <w:rPr>
                <w:b/>
              </w:rPr>
              <w:t>THM</w:t>
            </w:r>
          </w:p>
        </w:tc>
        <w:tc>
          <w:tcPr>
            <w:tcW w:w="2410" w:type="dxa"/>
          </w:tcPr>
          <w:p w:rsidR="0048629C" w:rsidRPr="0091469F" w:rsidRDefault="00AC78E8" w:rsidP="00D5622F">
            <w:pPr>
              <w:rPr>
                <w:b/>
              </w:rPr>
            </w:pPr>
            <w:r w:rsidRPr="0091469F">
              <w:rPr>
                <w:b/>
              </w:rPr>
              <w:t>72.7</w:t>
            </w:r>
          </w:p>
        </w:tc>
        <w:tc>
          <w:tcPr>
            <w:tcW w:w="992" w:type="dxa"/>
          </w:tcPr>
          <w:p w:rsidR="0048629C" w:rsidRPr="0091469F" w:rsidRDefault="0048629C" w:rsidP="00D5622F">
            <w:pPr>
              <w:rPr>
                <w:b/>
              </w:rPr>
            </w:pPr>
            <w:r w:rsidRPr="0091469F">
              <w:rPr>
                <w:b/>
              </w:rPr>
              <w:t>ug/L</w:t>
            </w:r>
          </w:p>
        </w:tc>
        <w:tc>
          <w:tcPr>
            <w:tcW w:w="992" w:type="dxa"/>
          </w:tcPr>
          <w:p w:rsidR="0048629C" w:rsidRPr="0091469F" w:rsidRDefault="0048629C" w:rsidP="00D5622F">
            <w:pPr>
              <w:rPr>
                <w:b/>
              </w:rPr>
            </w:pPr>
            <w:r w:rsidRPr="0091469F">
              <w:rPr>
                <w:b/>
              </w:rPr>
              <w:t>50</w:t>
            </w:r>
          </w:p>
        </w:tc>
        <w:tc>
          <w:tcPr>
            <w:tcW w:w="993" w:type="dxa"/>
          </w:tcPr>
          <w:p w:rsidR="0048629C" w:rsidRPr="0091469F" w:rsidRDefault="0048629C" w:rsidP="00D5622F">
            <w:pPr>
              <w:rPr>
                <w:b/>
              </w:rPr>
            </w:pPr>
            <w:r w:rsidRPr="0091469F">
              <w:rPr>
                <w:b/>
              </w:rPr>
              <w:t>100</w:t>
            </w:r>
          </w:p>
        </w:tc>
        <w:tc>
          <w:tcPr>
            <w:tcW w:w="1782" w:type="dxa"/>
          </w:tcPr>
          <w:p w:rsidR="0048629C" w:rsidRPr="0091469F" w:rsidRDefault="0048629C">
            <w:r w:rsidRPr="0091469F">
              <w:rPr>
                <w:b/>
              </w:rPr>
              <w:t>Feb.4,2019</w:t>
            </w:r>
          </w:p>
        </w:tc>
      </w:tr>
      <w:tr w:rsidR="0048629C" w:rsidRPr="00E01148" w:rsidTr="00D5622F">
        <w:trPr>
          <w:trHeight w:val="125"/>
        </w:trPr>
        <w:tc>
          <w:tcPr>
            <w:tcW w:w="2050" w:type="dxa"/>
          </w:tcPr>
          <w:p w:rsidR="0048629C" w:rsidRPr="0091469F" w:rsidRDefault="0048629C" w:rsidP="00D5622F">
            <w:pPr>
              <w:rPr>
                <w:b/>
              </w:rPr>
            </w:pPr>
            <w:r w:rsidRPr="0091469F">
              <w:rPr>
                <w:b/>
              </w:rPr>
              <w:t>THM</w:t>
            </w:r>
          </w:p>
        </w:tc>
        <w:tc>
          <w:tcPr>
            <w:tcW w:w="2410" w:type="dxa"/>
          </w:tcPr>
          <w:p w:rsidR="0048629C" w:rsidRPr="0091469F" w:rsidRDefault="00AC78E8" w:rsidP="00D5622F">
            <w:pPr>
              <w:rPr>
                <w:b/>
              </w:rPr>
            </w:pPr>
            <w:r w:rsidRPr="0091469F">
              <w:rPr>
                <w:b/>
              </w:rPr>
              <w:t>60.2</w:t>
            </w:r>
          </w:p>
        </w:tc>
        <w:tc>
          <w:tcPr>
            <w:tcW w:w="992" w:type="dxa"/>
          </w:tcPr>
          <w:p w:rsidR="0048629C" w:rsidRPr="0091469F" w:rsidRDefault="0048629C" w:rsidP="00D5622F">
            <w:pPr>
              <w:rPr>
                <w:b/>
              </w:rPr>
            </w:pPr>
            <w:r w:rsidRPr="0091469F">
              <w:rPr>
                <w:b/>
              </w:rPr>
              <w:t>ug/L</w:t>
            </w:r>
          </w:p>
        </w:tc>
        <w:tc>
          <w:tcPr>
            <w:tcW w:w="992" w:type="dxa"/>
          </w:tcPr>
          <w:p w:rsidR="0048629C" w:rsidRPr="0091469F" w:rsidRDefault="0048629C" w:rsidP="00D5622F">
            <w:pPr>
              <w:rPr>
                <w:b/>
              </w:rPr>
            </w:pPr>
            <w:r w:rsidRPr="0091469F">
              <w:rPr>
                <w:b/>
              </w:rPr>
              <w:t>50</w:t>
            </w:r>
          </w:p>
        </w:tc>
        <w:tc>
          <w:tcPr>
            <w:tcW w:w="993" w:type="dxa"/>
          </w:tcPr>
          <w:p w:rsidR="0048629C" w:rsidRPr="0091469F" w:rsidRDefault="0048629C" w:rsidP="00D5622F">
            <w:pPr>
              <w:rPr>
                <w:b/>
              </w:rPr>
            </w:pPr>
            <w:r w:rsidRPr="0091469F">
              <w:rPr>
                <w:b/>
              </w:rPr>
              <w:t>100</w:t>
            </w:r>
          </w:p>
        </w:tc>
        <w:tc>
          <w:tcPr>
            <w:tcW w:w="1782" w:type="dxa"/>
          </w:tcPr>
          <w:p w:rsidR="0048629C" w:rsidRPr="0091469F" w:rsidRDefault="0048629C">
            <w:r w:rsidRPr="0091469F">
              <w:rPr>
                <w:b/>
              </w:rPr>
              <w:t>Feb.4,2019</w:t>
            </w:r>
          </w:p>
        </w:tc>
      </w:tr>
      <w:tr w:rsidR="0048629C" w:rsidRPr="00E01148" w:rsidTr="00D5622F">
        <w:trPr>
          <w:trHeight w:val="125"/>
        </w:trPr>
        <w:tc>
          <w:tcPr>
            <w:tcW w:w="2050" w:type="dxa"/>
          </w:tcPr>
          <w:p w:rsidR="0048629C" w:rsidRPr="0091469F" w:rsidRDefault="0048629C" w:rsidP="00D5622F">
            <w:pPr>
              <w:rPr>
                <w:b/>
              </w:rPr>
            </w:pPr>
            <w:r w:rsidRPr="0091469F">
              <w:rPr>
                <w:b/>
              </w:rPr>
              <w:t>THM</w:t>
            </w:r>
          </w:p>
        </w:tc>
        <w:tc>
          <w:tcPr>
            <w:tcW w:w="2410" w:type="dxa"/>
          </w:tcPr>
          <w:p w:rsidR="0048629C" w:rsidRPr="0091469F" w:rsidRDefault="00AC78E8" w:rsidP="00D5622F">
            <w:pPr>
              <w:rPr>
                <w:b/>
              </w:rPr>
            </w:pPr>
            <w:r w:rsidRPr="0091469F">
              <w:rPr>
                <w:b/>
              </w:rPr>
              <w:t>69.5</w:t>
            </w:r>
          </w:p>
        </w:tc>
        <w:tc>
          <w:tcPr>
            <w:tcW w:w="992" w:type="dxa"/>
          </w:tcPr>
          <w:p w:rsidR="0048629C" w:rsidRPr="0091469F" w:rsidRDefault="0048629C" w:rsidP="00D5622F">
            <w:pPr>
              <w:rPr>
                <w:b/>
              </w:rPr>
            </w:pPr>
            <w:r w:rsidRPr="0091469F">
              <w:rPr>
                <w:b/>
              </w:rPr>
              <w:t>ug/L</w:t>
            </w:r>
          </w:p>
        </w:tc>
        <w:tc>
          <w:tcPr>
            <w:tcW w:w="992" w:type="dxa"/>
          </w:tcPr>
          <w:p w:rsidR="0048629C" w:rsidRPr="0091469F" w:rsidRDefault="0048629C" w:rsidP="00D5622F">
            <w:pPr>
              <w:rPr>
                <w:b/>
              </w:rPr>
            </w:pPr>
            <w:r w:rsidRPr="0091469F">
              <w:rPr>
                <w:b/>
              </w:rPr>
              <w:t>50</w:t>
            </w:r>
          </w:p>
        </w:tc>
        <w:tc>
          <w:tcPr>
            <w:tcW w:w="993" w:type="dxa"/>
          </w:tcPr>
          <w:p w:rsidR="0048629C" w:rsidRPr="0091469F" w:rsidRDefault="0048629C" w:rsidP="00D5622F">
            <w:pPr>
              <w:rPr>
                <w:b/>
              </w:rPr>
            </w:pPr>
            <w:r w:rsidRPr="0091469F">
              <w:rPr>
                <w:b/>
              </w:rPr>
              <w:t>100</w:t>
            </w:r>
          </w:p>
        </w:tc>
        <w:tc>
          <w:tcPr>
            <w:tcW w:w="1782" w:type="dxa"/>
          </w:tcPr>
          <w:p w:rsidR="0048629C" w:rsidRPr="0091469F" w:rsidRDefault="0048629C">
            <w:r w:rsidRPr="0091469F">
              <w:rPr>
                <w:b/>
              </w:rPr>
              <w:t>Feb.4,2019</w:t>
            </w:r>
          </w:p>
        </w:tc>
      </w:tr>
      <w:tr w:rsidR="00B32FDC" w:rsidRPr="00E01148" w:rsidTr="00D5622F">
        <w:trPr>
          <w:trHeight w:val="125"/>
        </w:trPr>
        <w:tc>
          <w:tcPr>
            <w:tcW w:w="2050" w:type="dxa"/>
          </w:tcPr>
          <w:p w:rsidR="00B32FDC" w:rsidRPr="0091469F" w:rsidRDefault="00B32FDC" w:rsidP="00D5622F">
            <w:pPr>
              <w:rPr>
                <w:b/>
              </w:rPr>
            </w:pPr>
            <w:r w:rsidRPr="0091469F">
              <w:rPr>
                <w:b/>
              </w:rPr>
              <w:t>THM</w:t>
            </w:r>
          </w:p>
        </w:tc>
        <w:tc>
          <w:tcPr>
            <w:tcW w:w="2410" w:type="dxa"/>
          </w:tcPr>
          <w:p w:rsidR="00B32FDC" w:rsidRPr="0091469F" w:rsidRDefault="00AC78E8" w:rsidP="00D5622F">
            <w:pPr>
              <w:rPr>
                <w:b/>
              </w:rPr>
            </w:pPr>
            <w:r w:rsidRPr="0091469F">
              <w:rPr>
                <w:b/>
              </w:rPr>
              <w:t>74.7</w:t>
            </w:r>
          </w:p>
        </w:tc>
        <w:tc>
          <w:tcPr>
            <w:tcW w:w="992" w:type="dxa"/>
          </w:tcPr>
          <w:p w:rsidR="00B32FDC" w:rsidRPr="0091469F" w:rsidRDefault="00B32FDC" w:rsidP="00D5622F">
            <w:pPr>
              <w:rPr>
                <w:b/>
              </w:rPr>
            </w:pPr>
            <w:r w:rsidRPr="0091469F">
              <w:rPr>
                <w:b/>
              </w:rPr>
              <w:t>ug/L</w:t>
            </w:r>
          </w:p>
        </w:tc>
        <w:tc>
          <w:tcPr>
            <w:tcW w:w="992" w:type="dxa"/>
          </w:tcPr>
          <w:p w:rsidR="00B32FDC" w:rsidRPr="0091469F" w:rsidRDefault="00B32FDC" w:rsidP="00D5622F">
            <w:pPr>
              <w:rPr>
                <w:b/>
              </w:rPr>
            </w:pPr>
            <w:r w:rsidRPr="0091469F">
              <w:rPr>
                <w:b/>
              </w:rPr>
              <w:t>50</w:t>
            </w:r>
          </w:p>
        </w:tc>
        <w:tc>
          <w:tcPr>
            <w:tcW w:w="993" w:type="dxa"/>
          </w:tcPr>
          <w:p w:rsidR="00B32FDC" w:rsidRPr="0091469F" w:rsidRDefault="00B32FDC" w:rsidP="00D5622F">
            <w:pPr>
              <w:rPr>
                <w:b/>
              </w:rPr>
            </w:pPr>
            <w:r w:rsidRPr="0091469F">
              <w:rPr>
                <w:b/>
              </w:rPr>
              <w:t>100</w:t>
            </w:r>
          </w:p>
        </w:tc>
        <w:tc>
          <w:tcPr>
            <w:tcW w:w="1782" w:type="dxa"/>
          </w:tcPr>
          <w:p w:rsidR="00B32FDC" w:rsidRPr="0091469F" w:rsidRDefault="00AC78E8">
            <w:r w:rsidRPr="0091469F">
              <w:rPr>
                <w:b/>
              </w:rPr>
              <w:t>Feb.8,2019</w:t>
            </w:r>
          </w:p>
        </w:tc>
      </w:tr>
      <w:tr w:rsidR="00AC78E8" w:rsidRPr="00E01148" w:rsidTr="00D5622F">
        <w:trPr>
          <w:trHeight w:val="125"/>
        </w:trPr>
        <w:tc>
          <w:tcPr>
            <w:tcW w:w="2050" w:type="dxa"/>
          </w:tcPr>
          <w:p w:rsidR="00AC78E8" w:rsidRPr="0091469F" w:rsidRDefault="00AC78E8" w:rsidP="00D5622F">
            <w:pPr>
              <w:rPr>
                <w:b/>
              </w:rPr>
            </w:pPr>
            <w:r w:rsidRPr="0091469F">
              <w:rPr>
                <w:b/>
              </w:rPr>
              <w:lastRenderedPageBreak/>
              <w:t>THM</w:t>
            </w:r>
          </w:p>
        </w:tc>
        <w:tc>
          <w:tcPr>
            <w:tcW w:w="2410" w:type="dxa"/>
          </w:tcPr>
          <w:p w:rsidR="00AC78E8" w:rsidRPr="0091469F" w:rsidRDefault="00AC78E8" w:rsidP="00D5622F">
            <w:pPr>
              <w:rPr>
                <w:b/>
              </w:rPr>
            </w:pPr>
            <w:r w:rsidRPr="0091469F">
              <w:rPr>
                <w:b/>
              </w:rPr>
              <w:t>71.9</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Feb.8,2019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67.0</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Feb.8,2019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68.7</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Feb.8,2019</w:t>
            </w:r>
          </w:p>
        </w:tc>
      </w:tr>
      <w:tr w:rsidR="00B32FDC" w:rsidRPr="00E01148" w:rsidTr="00D5622F">
        <w:trPr>
          <w:trHeight w:val="125"/>
        </w:trPr>
        <w:tc>
          <w:tcPr>
            <w:tcW w:w="2050" w:type="dxa"/>
          </w:tcPr>
          <w:p w:rsidR="00B32FDC" w:rsidRPr="0091469F" w:rsidRDefault="00B32FDC" w:rsidP="00D5622F">
            <w:pPr>
              <w:rPr>
                <w:b/>
              </w:rPr>
            </w:pPr>
            <w:r w:rsidRPr="0091469F">
              <w:rPr>
                <w:b/>
              </w:rPr>
              <w:t>THM</w:t>
            </w:r>
          </w:p>
        </w:tc>
        <w:tc>
          <w:tcPr>
            <w:tcW w:w="2410" w:type="dxa"/>
          </w:tcPr>
          <w:p w:rsidR="00B32FDC" w:rsidRPr="0091469F" w:rsidRDefault="00AC78E8" w:rsidP="00D5622F">
            <w:pPr>
              <w:rPr>
                <w:b/>
              </w:rPr>
            </w:pPr>
            <w:r w:rsidRPr="0091469F">
              <w:rPr>
                <w:b/>
              </w:rPr>
              <w:t>63.9</w:t>
            </w:r>
          </w:p>
        </w:tc>
        <w:tc>
          <w:tcPr>
            <w:tcW w:w="992" w:type="dxa"/>
          </w:tcPr>
          <w:p w:rsidR="00B32FDC" w:rsidRPr="0091469F" w:rsidRDefault="00B32FDC" w:rsidP="00D5622F">
            <w:pPr>
              <w:rPr>
                <w:b/>
              </w:rPr>
            </w:pPr>
            <w:r w:rsidRPr="0091469F">
              <w:rPr>
                <w:b/>
              </w:rPr>
              <w:t>ug/L</w:t>
            </w:r>
          </w:p>
        </w:tc>
        <w:tc>
          <w:tcPr>
            <w:tcW w:w="992" w:type="dxa"/>
          </w:tcPr>
          <w:p w:rsidR="00B32FDC" w:rsidRPr="0091469F" w:rsidRDefault="00B32FDC" w:rsidP="00D5622F">
            <w:pPr>
              <w:rPr>
                <w:b/>
              </w:rPr>
            </w:pPr>
            <w:r w:rsidRPr="0091469F">
              <w:rPr>
                <w:b/>
              </w:rPr>
              <w:t>50</w:t>
            </w:r>
          </w:p>
        </w:tc>
        <w:tc>
          <w:tcPr>
            <w:tcW w:w="993" w:type="dxa"/>
          </w:tcPr>
          <w:p w:rsidR="00B32FDC" w:rsidRPr="0091469F" w:rsidRDefault="00B32FDC" w:rsidP="00D5622F">
            <w:pPr>
              <w:rPr>
                <w:b/>
              </w:rPr>
            </w:pPr>
            <w:r w:rsidRPr="0091469F">
              <w:rPr>
                <w:b/>
              </w:rPr>
              <w:t>100</w:t>
            </w:r>
          </w:p>
        </w:tc>
        <w:tc>
          <w:tcPr>
            <w:tcW w:w="1782" w:type="dxa"/>
          </w:tcPr>
          <w:p w:rsidR="00B32FDC" w:rsidRPr="0091469F" w:rsidRDefault="00AC78E8">
            <w:r w:rsidRPr="0091469F">
              <w:rPr>
                <w:b/>
              </w:rPr>
              <w:t>Mar.4</w:t>
            </w:r>
            <w:r w:rsidR="001E61DA" w:rsidRPr="0091469F">
              <w:rPr>
                <w:b/>
              </w:rPr>
              <w:t>,</w:t>
            </w:r>
            <w:r w:rsidRPr="0091469F">
              <w:rPr>
                <w:b/>
              </w:rPr>
              <w:t>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58.9</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Mar.4,2019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63.5</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Mar.4,2019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60.6</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Mar.4,2019</w:t>
            </w:r>
          </w:p>
        </w:tc>
      </w:tr>
      <w:tr w:rsidR="001E61DA" w:rsidRPr="00E01148" w:rsidTr="00D5622F">
        <w:trPr>
          <w:trHeight w:val="125"/>
        </w:trPr>
        <w:tc>
          <w:tcPr>
            <w:tcW w:w="2050" w:type="dxa"/>
          </w:tcPr>
          <w:p w:rsidR="001E61DA" w:rsidRPr="0091469F" w:rsidRDefault="001E61DA" w:rsidP="00D5622F">
            <w:pPr>
              <w:rPr>
                <w:b/>
              </w:rPr>
            </w:pPr>
            <w:r w:rsidRPr="0091469F">
              <w:rPr>
                <w:b/>
              </w:rPr>
              <w:t>THM</w:t>
            </w:r>
          </w:p>
        </w:tc>
        <w:tc>
          <w:tcPr>
            <w:tcW w:w="2410" w:type="dxa"/>
          </w:tcPr>
          <w:p w:rsidR="001E61DA" w:rsidRPr="0091469F" w:rsidRDefault="00AC78E8" w:rsidP="00D5622F">
            <w:pPr>
              <w:rPr>
                <w:b/>
              </w:rPr>
            </w:pPr>
            <w:r w:rsidRPr="0091469F">
              <w:rPr>
                <w:b/>
              </w:rPr>
              <w:t>66.0</w:t>
            </w:r>
          </w:p>
        </w:tc>
        <w:tc>
          <w:tcPr>
            <w:tcW w:w="992" w:type="dxa"/>
          </w:tcPr>
          <w:p w:rsidR="001E61DA" w:rsidRPr="0091469F" w:rsidRDefault="001E61DA" w:rsidP="00D5622F">
            <w:pPr>
              <w:rPr>
                <w:b/>
              </w:rPr>
            </w:pPr>
            <w:r w:rsidRPr="0091469F">
              <w:rPr>
                <w:b/>
              </w:rPr>
              <w:t>ug/L</w:t>
            </w:r>
          </w:p>
        </w:tc>
        <w:tc>
          <w:tcPr>
            <w:tcW w:w="992" w:type="dxa"/>
          </w:tcPr>
          <w:p w:rsidR="001E61DA" w:rsidRPr="0091469F" w:rsidRDefault="001E61DA" w:rsidP="00D5622F">
            <w:pPr>
              <w:rPr>
                <w:b/>
              </w:rPr>
            </w:pPr>
            <w:r w:rsidRPr="0091469F">
              <w:rPr>
                <w:b/>
              </w:rPr>
              <w:t>50</w:t>
            </w:r>
          </w:p>
        </w:tc>
        <w:tc>
          <w:tcPr>
            <w:tcW w:w="993" w:type="dxa"/>
          </w:tcPr>
          <w:p w:rsidR="001E61DA" w:rsidRPr="0091469F" w:rsidRDefault="001E61DA" w:rsidP="00D5622F">
            <w:pPr>
              <w:rPr>
                <w:b/>
              </w:rPr>
            </w:pPr>
            <w:r w:rsidRPr="0091469F">
              <w:rPr>
                <w:b/>
              </w:rPr>
              <w:t>100</w:t>
            </w:r>
          </w:p>
        </w:tc>
        <w:tc>
          <w:tcPr>
            <w:tcW w:w="1782" w:type="dxa"/>
          </w:tcPr>
          <w:p w:rsidR="001E61DA" w:rsidRPr="0091469F" w:rsidRDefault="00AC78E8">
            <w:r w:rsidRPr="0091469F">
              <w:rPr>
                <w:b/>
              </w:rPr>
              <w:t>Apr.1,2019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50.3</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Apr.1,2019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62.3</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Apr.1,2019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57.9</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Apr.1,2019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AC78E8" w:rsidP="00D5622F">
            <w:pPr>
              <w:rPr>
                <w:b/>
              </w:rPr>
            </w:pPr>
            <w:r w:rsidRPr="0091469F">
              <w:rPr>
                <w:b/>
              </w:rPr>
              <w:t>53.0</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Apr.1,2019</w:t>
            </w:r>
          </w:p>
        </w:tc>
      </w:tr>
      <w:tr w:rsidR="001E61DA" w:rsidRPr="00E01148" w:rsidTr="00D5622F">
        <w:trPr>
          <w:trHeight w:val="125"/>
        </w:trPr>
        <w:tc>
          <w:tcPr>
            <w:tcW w:w="2050" w:type="dxa"/>
          </w:tcPr>
          <w:p w:rsidR="001E61DA" w:rsidRPr="0091469F" w:rsidRDefault="001E61DA" w:rsidP="00D5622F">
            <w:pPr>
              <w:rPr>
                <w:b/>
              </w:rPr>
            </w:pPr>
            <w:r w:rsidRPr="0091469F">
              <w:rPr>
                <w:b/>
              </w:rPr>
              <w:t>THM</w:t>
            </w:r>
          </w:p>
        </w:tc>
        <w:tc>
          <w:tcPr>
            <w:tcW w:w="2410" w:type="dxa"/>
          </w:tcPr>
          <w:p w:rsidR="001E61DA" w:rsidRPr="0091469F" w:rsidRDefault="006E22B0" w:rsidP="00D5622F">
            <w:pPr>
              <w:rPr>
                <w:b/>
              </w:rPr>
            </w:pPr>
            <w:r w:rsidRPr="0091469F">
              <w:rPr>
                <w:b/>
              </w:rPr>
              <w:t>72.0</w:t>
            </w:r>
          </w:p>
        </w:tc>
        <w:tc>
          <w:tcPr>
            <w:tcW w:w="992" w:type="dxa"/>
          </w:tcPr>
          <w:p w:rsidR="001E61DA" w:rsidRPr="0091469F" w:rsidRDefault="001E61DA" w:rsidP="00D5622F">
            <w:pPr>
              <w:rPr>
                <w:b/>
              </w:rPr>
            </w:pPr>
            <w:r w:rsidRPr="0091469F">
              <w:rPr>
                <w:b/>
              </w:rPr>
              <w:t>ug/L</w:t>
            </w:r>
          </w:p>
        </w:tc>
        <w:tc>
          <w:tcPr>
            <w:tcW w:w="992" w:type="dxa"/>
          </w:tcPr>
          <w:p w:rsidR="001E61DA" w:rsidRPr="0091469F" w:rsidRDefault="001E61DA" w:rsidP="00D5622F">
            <w:pPr>
              <w:rPr>
                <w:b/>
              </w:rPr>
            </w:pPr>
            <w:r w:rsidRPr="0091469F">
              <w:rPr>
                <w:b/>
              </w:rPr>
              <w:t>50</w:t>
            </w:r>
          </w:p>
        </w:tc>
        <w:tc>
          <w:tcPr>
            <w:tcW w:w="993" w:type="dxa"/>
          </w:tcPr>
          <w:p w:rsidR="001E61DA" w:rsidRPr="0091469F" w:rsidRDefault="001E61DA" w:rsidP="00D5622F">
            <w:pPr>
              <w:rPr>
                <w:b/>
              </w:rPr>
            </w:pPr>
            <w:r w:rsidRPr="0091469F">
              <w:rPr>
                <w:b/>
              </w:rPr>
              <w:t>100</w:t>
            </w:r>
          </w:p>
        </w:tc>
        <w:tc>
          <w:tcPr>
            <w:tcW w:w="1782" w:type="dxa"/>
          </w:tcPr>
          <w:p w:rsidR="001E61DA" w:rsidRPr="0091469F" w:rsidRDefault="00AC78E8">
            <w:r w:rsidRPr="0091469F">
              <w:rPr>
                <w:b/>
              </w:rPr>
              <w:t>Apr.2,2019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6E22B0" w:rsidP="00D5622F">
            <w:pPr>
              <w:rPr>
                <w:b/>
              </w:rPr>
            </w:pPr>
            <w:r w:rsidRPr="0091469F">
              <w:rPr>
                <w:b/>
              </w:rPr>
              <w:t>74.6</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Apr.2,2019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6E22B0" w:rsidP="00D5622F">
            <w:pPr>
              <w:rPr>
                <w:b/>
              </w:rPr>
            </w:pPr>
            <w:r w:rsidRPr="0091469F">
              <w:rPr>
                <w:b/>
              </w:rPr>
              <w:t>53.1</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Apr.2,2019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6E22B0" w:rsidP="00D5622F">
            <w:pPr>
              <w:rPr>
                <w:b/>
              </w:rPr>
            </w:pPr>
            <w:r w:rsidRPr="0091469F">
              <w:rPr>
                <w:b/>
              </w:rPr>
              <w:t>50.2</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Apr.2,2019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6E22B0" w:rsidP="00D5622F">
            <w:pPr>
              <w:rPr>
                <w:b/>
              </w:rPr>
            </w:pPr>
            <w:r w:rsidRPr="0091469F">
              <w:rPr>
                <w:b/>
              </w:rPr>
              <w:t>76.9</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Apr.2,2019</w:t>
            </w:r>
          </w:p>
        </w:tc>
      </w:tr>
      <w:tr w:rsidR="00AC78E8" w:rsidRPr="00E01148" w:rsidTr="00D5622F">
        <w:trPr>
          <w:trHeight w:val="125"/>
        </w:trPr>
        <w:tc>
          <w:tcPr>
            <w:tcW w:w="2050" w:type="dxa"/>
          </w:tcPr>
          <w:p w:rsidR="00AC78E8" w:rsidRPr="0091469F" w:rsidRDefault="00AC78E8" w:rsidP="00D5622F">
            <w:pPr>
              <w:rPr>
                <w:b/>
              </w:rPr>
            </w:pPr>
            <w:r w:rsidRPr="0091469F">
              <w:rPr>
                <w:b/>
              </w:rPr>
              <w:t>THM</w:t>
            </w:r>
          </w:p>
        </w:tc>
        <w:tc>
          <w:tcPr>
            <w:tcW w:w="2410" w:type="dxa"/>
          </w:tcPr>
          <w:p w:rsidR="00AC78E8" w:rsidRPr="0091469F" w:rsidRDefault="006E22B0" w:rsidP="00D5622F">
            <w:pPr>
              <w:rPr>
                <w:b/>
              </w:rPr>
            </w:pPr>
            <w:r w:rsidRPr="0091469F">
              <w:rPr>
                <w:b/>
              </w:rPr>
              <w:t>69.0</w:t>
            </w:r>
          </w:p>
        </w:tc>
        <w:tc>
          <w:tcPr>
            <w:tcW w:w="992" w:type="dxa"/>
          </w:tcPr>
          <w:p w:rsidR="00AC78E8" w:rsidRPr="0091469F" w:rsidRDefault="00AC78E8" w:rsidP="00D5622F">
            <w:pPr>
              <w:rPr>
                <w:b/>
              </w:rPr>
            </w:pPr>
            <w:r w:rsidRPr="0091469F">
              <w:rPr>
                <w:b/>
              </w:rPr>
              <w:t>ug/L</w:t>
            </w:r>
          </w:p>
        </w:tc>
        <w:tc>
          <w:tcPr>
            <w:tcW w:w="992" w:type="dxa"/>
          </w:tcPr>
          <w:p w:rsidR="00AC78E8" w:rsidRPr="0091469F" w:rsidRDefault="00AC78E8" w:rsidP="00D5622F">
            <w:pPr>
              <w:rPr>
                <w:b/>
              </w:rPr>
            </w:pPr>
            <w:r w:rsidRPr="0091469F">
              <w:rPr>
                <w:b/>
              </w:rPr>
              <w:t>50</w:t>
            </w:r>
          </w:p>
        </w:tc>
        <w:tc>
          <w:tcPr>
            <w:tcW w:w="993" w:type="dxa"/>
          </w:tcPr>
          <w:p w:rsidR="00AC78E8" w:rsidRPr="0091469F" w:rsidRDefault="00AC78E8" w:rsidP="00D5622F">
            <w:pPr>
              <w:rPr>
                <w:b/>
              </w:rPr>
            </w:pPr>
            <w:r w:rsidRPr="0091469F">
              <w:rPr>
                <w:b/>
              </w:rPr>
              <w:t>100</w:t>
            </w:r>
          </w:p>
        </w:tc>
        <w:tc>
          <w:tcPr>
            <w:tcW w:w="1782" w:type="dxa"/>
          </w:tcPr>
          <w:p w:rsidR="00AC78E8" w:rsidRPr="0091469F" w:rsidRDefault="00AC78E8">
            <w:r w:rsidRPr="0091469F">
              <w:rPr>
                <w:b/>
              </w:rPr>
              <w:t>Apr.2,2019</w:t>
            </w:r>
          </w:p>
        </w:tc>
      </w:tr>
      <w:tr w:rsidR="001E61DA" w:rsidRPr="00E01148" w:rsidTr="00D5622F">
        <w:trPr>
          <w:trHeight w:val="125"/>
        </w:trPr>
        <w:tc>
          <w:tcPr>
            <w:tcW w:w="2050" w:type="dxa"/>
          </w:tcPr>
          <w:p w:rsidR="001E61DA" w:rsidRPr="0091469F" w:rsidRDefault="001E61DA" w:rsidP="00D5622F">
            <w:pPr>
              <w:rPr>
                <w:b/>
              </w:rPr>
            </w:pPr>
            <w:r w:rsidRPr="0091469F">
              <w:rPr>
                <w:b/>
              </w:rPr>
              <w:t>THM</w:t>
            </w:r>
          </w:p>
        </w:tc>
        <w:tc>
          <w:tcPr>
            <w:tcW w:w="2410" w:type="dxa"/>
          </w:tcPr>
          <w:p w:rsidR="001E61DA" w:rsidRPr="0091469F" w:rsidRDefault="004B79A8" w:rsidP="00D5622F">
            <w:pPr>
              <w:rPr>
                <w:b/>
              </w:rPr>
            </w:pPr>
            <w:r w:rsidRPr="0091469F">
              <w:rPr>
                <w:b/>
              </w:rPr>
              <w:t>107.0</w:t>
            </w:r>
          </w:p>
        </w:tc>
        <w:tc>
          <w:tcPr>
            <w:tcW w:w="992" w:type="dxa"/>
          </w:tcPr>
          <w:p w:rsidR="001E61DA" w:rsidRPr="0091469F" w:rsidRDefault="001E61DA" w:rsidP="00D5622F">
            <w:pPr>
              <w:rPr>
                <w:b/>
              </w:rPr>
            </w:pPr>
            <w:r w:rsidRPr="0091469F">
              <w:rPr>
                <w:b/>
              </w:rPr>
              <w:t>ug/L</w:t>
            </w:r>
          </w:p>
        </w:tc>
        <w:tc>
          <w:tcPr>
            <w:tcW w:w="992" w:type="dxa"/>
          </w:tcPr>
          <w:p w:rsidR="001E61DA" w:rsidRPr="0091469F" w:rsidRDefault="001E61DA" w:rsidP="00D5622F">
            <w:pPr>
              <w:rPr>
                <w:b/>
              </w:rPr>
            </w:pPr>
            <w:r w:rsidRPr="0091469F">
              <w:rPr>
                <w:b/>
              </w:rPr>
              <w:t>50</w:t>
            </w:r>
          </w:p>
        </w:tc>
        <w:tc>
          <w:tcPr>
            <w:tcW w:w="993" w:type="dxa"/>
          </w:tcPr>
          <w:p w:rsidR="001E61DA" w:rsidRPr="0091469F" w:rsidRDefault="001E61DA" w:rsidP="00D5622F">
            <w:pPr>
              <w:rPr>
                <w:b/>
              </w:rPr>
            </w:pPr>
            <w:r w:rsidRPr="0091469F">
              <w:rPr>
                <w:b/>
              </w:rPr>
              <w:t>100</w:t>
            </w:r>
          </w:p>
        </w:tc>
        <w:tc>
          <w:tcPr>
            <w:tcW w:w="1782" w:type="dxa"/>
          </w:tcPr>
          <w:p w:rsidR="001E61DA"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107.0</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74.8</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79.1</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96.5</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59.0</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95.6</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50.8</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75.6</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70.1</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103.0</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57.8</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68.0</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62.6</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6E22B0">
            <w:r w:rsidRPr="0091469F">
              <w:rPr>
                <w:b/>
              </w:rPr>
              <w:t>May.6,2019</w:t>
            </w:r>
          </w:p>
        </w:tc>
      </w:tr>
      <w:tr w:rsidR="006E22B0" w:rsidRPr="00E01148" w:rsidTr="00D5622F">
        <w:trPr>
          <w:trHeight w:val="125"/>
        </w:trPr>
        <w:tc>
          <w:tcPr>
            <w:tcW w:w="2050" w:type="dxa"/>
          </w:tcPr>
          <w:p w:rsidR="006E22B0" w:rsidRPr="0091469F" w:rsidRDefault="006E22B0" w:rsidP="00D5622F">
            <w:pPr>
              <w:rPr>
                <w:b/>
              </w:rPr>
            </w:pPr>
            <w:r w:rsidRPr="0091469F">
              <w:rPr>
                <w:b/>
              </w:rPr>
              <w:t>THM</w:t>
            </w:r>
          </w:p>
        </w:tc>
        <w:tc>
          <w:tcPr>
            <w:tcW w:w="2410" w:type="dxa"/>
          </w:tcPr>
          <w:p w:rsidR="006E22B0" w:rsidRPr="0091469F" w:rsidRDefault="004B79A8" w:rsidP="00D5622F">
            <w:pPr>
              <w:rPr>
                <w:b/>
              </w:rPr>
            </w:pPr>
            <w:r w:rsidRPr="0091469F">
              <w:rPr>
                <w:b/>
              </w:rPr>
              <w:t>89.3</w:t>
            </w:r>
          </w:p>
        </w:tc>
        <w:tc>
          <w:tcPr>
            <w:tcW w:w="992" w:type="dxa"/>
          </w:tcPr>
          <w:p w:rsidR="006E22B0" w:rsidRPr="0091469F" w:rsidRDefault="006E22B0" w:rsidP="00D5622F">
            <w:pPr>
              <w:rPr>
                <w:b/>
              </w:rPr>
            </w:pPr>
            <w:r w:rsidRPr="0091469F">
              <w:rPr>
                <w:b/>
              </w:rPr>
              <w:t>ug/L</w:t>
            </w:r>
          </w:p>
        </w:tc>
        <w:tc>
          <w:tcPr>
            <w:tcW w:w="992" w:type="dxa"/>
          </w:tcPr>
          <w:p w:rsidR="006E22B0" w:rsidRPr="0091469F" w:rsidRDefault="006E22B0" w:rsidP="00D5622F">
            <w:pPr>
              <w:rPr>
                <w:b/>
              </w:rPr>
            </w:pPr>
            <w:r w:rsidRPr="0091469F">
              <w:rPr>
                <w:b/>
              </w:rPr>
              <w:t>50</w:t>
            </w:r>
          </w:p>
        </w:tc>
        <w:tc>
          <w:tcPr>
            <w:tcW w:w="993" w:type="dxa"/>
          </w:tcPr>
          <w:p w:rsidR="006E22B0" w:rsidRPr="0091469F" w:rsidRDefault="006E22B0" w:rsidP="00D5622F">
            <w:pPr>
              <w:rPr>
                <w:b/>
              </w:rPr>
            </w:pPr>
            <w:r w:rsidRPr="0091469F">
              <w:rPr>
                <w:b/>
              </w:rPr>
              <w:t>100</w:t>
            </w:r>
          </w:p>
        </w:tc>
        <w:tc>
          <w:tcPr>
            <w:tcW w:w="1782" w:type="dxa"/>
          </w:tcPr>
          <w:p w:rsidR="006E22B0"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97.3</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131.0</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68.2</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74.1</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54.7</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67.4</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51.9</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86.9</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66.0</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79.0</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B79A8" w:rsidRPr="00E01148" w:rsidTr="00D5622F">
        <w:trPr>
          <w:trHeight w:val="125"/>
        </w:trPr>
        <w:tc>
          <w:tcPr>
            <w:tcW w:w="2050" w:type="dxa"/>
          </w:tcPr>
          <w:p w:rsidR="004B79A8" w:rsidRPr="0091469F" w:rsidRDefault="004B79A8" w:rsidP="00D5622F">
            <w:pPr>
              <w:rPr>
                <w:b/>
              </w:rPr>
            </w:pPr>
            <w:r w:rsidRPr="0091469F">
              <w:rPr>
                <w:b/>
              </w:rPr>
              <w:lastRenderedPageBreak/>
              <w:t>THM</w:t>
            </w:r>
          </w:p>
        </w:tc>
        <w:tc>
          <w:tcPr>
            <w:tcW w:w="2410" w:type="dxa"/>
          </w:tcPr>
          <w:p w:rsidR="004B79A8" w:rsidRPr="0091469F" w:rsidRDefault="004B79A8" w:rsidP="00D5622F">
            <w:pPr>
              <w:rPr>
                <w:b/>
              </w:rPr>
            </w:pPr>
            <w:r w:rsidRPr="0091469F">
              <w:rPr>
                <w:b/>
              </w:rPr>
              <w:t>68.2</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June 3,2019</w:t>
            </w:r>
          </w:p>
        </w:tc>
      </w:tr>
      <w:tr w:rsidR="004C4AD8" w:rsidRPr="00E01148" w:rsidTr="00D5622F">
        <w:trPr>
          <w:trHeight w:val="125"/>
        </w:trPr>
        <w:tc>
          <w:tcPr>
            <w:tcW w:w="2050" w:type="dxa"/>
          </w:tcPr>
          <w:p w:rsidR="004C4AD8" w:rsidRPr="0091469F" w:rsidRDefault="004C4AD8" w:rsidP="00D5622F">
            <w:pPr>
              <w:rPr>
                <w:b/>
              </w:rPr>
            </w:pPr>
            <w:r w:rsidRPr="0091469F">
              <w:rPr>
                <w:b/>
              </w:rPr>
              <w:t>THM</w:t>
            </w:r>
          </w:p>
        </w:tc>
        <w:tc>
          <w:tcPr>
            <w:tcW w:w="2410" w:type="dxa"/>
          </w:tcPr>
          <w:p w:rsidR="004C4AD8" w:rsidRPr="0091469F" w:rsidRDefault="004B79A8" w:rsidP="00D5622F">
            <w:pPr>
              <w:rPr>
                <w:b/>
              </w:rPr>
            </w:pPr>
            <w:r w:rsidRPr="0091469F">
              <w:rPr>
                <w:b/>
              </w:rPr>
              <w:t>85.3</w:t>
            </w:r>
          </w:p>
        </w:tc>
        <w:tc>
          <w:tcPr>
            <w:tcW w:w="992" w:type="dxa"/>
          </w:tcPr>
          <w:p w:rsidR="004C4AD8" w:rsidRPr="0091469F" w:rsidRDefault="004C4AD8" w:rsidP="00D5622F">
            <w:pPr>
              <w:rPr>
                <w:b/>
              </w:rPr>
            </w:pPr>
            <w:r w:rsidRPr="0091469F">
              <w:rPr>
                <w:b/>
              </w:rPr>
              <w:t>ug/L</w:t>
            </w:r>
          </w:p>
        </w:tc>
        <w:tc>
          <w:tcPr>
            <w:tcW w:w="992" w:type="dxa"/>
          </w:tcPr>
          <w:p w:rsidR="004C4AD8" w:rsidRPr="0091469F" w:rsidRDefault="004C4AD8" w:rsidP="00D5622F">
            <w:pPr>
              <w:rPr>
                <w:b/>
              </w:rPr>
            </w:pPr>
            <w:r w:rsidRPr="0091469F">
              <w:rPr>
                <w:b/>
              </w:rPr>
              <w:t>50</w:t>
            </w:r>
          </w:p>
        </w:tc>
        <w:tc>
          <w:tcPr>
            <w:tcW w:w="993" w:type="dxa"/>
          </w:tcPr>
          <w:p w:rsidR="004C4AD8" w:rsidRPr="0091469F" w:rsidRDefault="004C4AD8" w:rsidP="00D5622F">
            <w:pPr>
              <w:rPr>
                <w:b/>
              </w:rPr>
            </w:pPr>
            <w:r w:rsidRPr="0091469F">
              <w:rPr>
                <w:b/>
              </w:rPr>
              <w:t>100</w:t>
            </w:r>
          </w:p>
        </w:tc>
        <w:tc>
          <w:tcPr>
            <w:tcW w:w="1782" w:type="dxa"/>
          </w:tcPr>
          <w:p w:rsidR="004C4AD8" w:rsidRPr="0091469F" w:rsidRDefault="004B79A8">
            <w:r w:rsidRPr="0091469F">
              <w:rPr>
                <w:b/>
              </w:rPr>
              <w:t>Jul.2,2019</w:t>
            </w:r>
          </w:p>
        </w:tc>
      </w:tr>
      <w:tr w:rsidR="004B79A8" w:rsidRPr="00E01148"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58.4</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Jul.2,2019</w:t>
            </w:r>
          </w:p>
        </w:tc>
      </w:tr>
      <w:tr w:rsidR="004B79A8" w:rsidRPr="00832D5E" w:rsidTr="00D5622F">
        <w:trPr>
          <w:trHeight w:val="125"/>
        </w:trPr>
        <w:tc>
          <w:tcPr>
            <w:tcW w:w="2050" w:type="dxa"/>
          </w:tcPr>
          <w:p w:rsidR="004B79A8" w:rsidRPr="0091469F" w:rsidRDefault="004B79A8" w:rsidP="00D5622F">
            <w:pPr>
              <w:rPr>
                <w:b/>
              </w:rPr>
            </w:pPr>
            <w:r w:rsidRPr="0091469F">
              <w:rPr>
                <w:b/>
              </w:rPr>
              <w:t>THM</w:t>
            </w:r>
          </w:p>
        </w:tc>
        <w:tc>
          <w:tcPr>
            <w:tcW w:w="2410" w:type="dxa"/>
          </w:tcPr>
          <w:p w:rsidR="004B79A8" w:rsidRPr="0091469F" w:rsidRDefault="004B79A8" w:rsidP="00D5622F">
            <w:pPr>
              <w:rPr>
                <w:b/>
              </w:rPr>
            </w:pPr>
            <w:r w:rsidRPr="0091469F">
              <w:rPr>
                <w:b/>
              </w:rPr>
              <w:t>53.9</w:t>
            </w:r>
          </w:p>
        </w:tc>
        <w:tc>
          <w:tcPr>
            <w:tcW w:w="992" w:type="dxa"/>
          </w:tcPr>
          <w:p w:rsidR="004B79A8" w:rsidRPr="0091469F" w:rsidRDefault="004B79A8" w:rsidP="00D5622F">
            <w:pPr>
              <w:rPr>
                <w:b/>
              </w:rPr>
            </w:pPr>
            <w:r w:rsidRPr="0091469F">
              <w:rPr>
                <w:b/>
              </w:rPr>
              <w:t>ug/L</w:t>
            </w:r>
          </w:p>
        </w:tc>
        <w:tc>
          <w:tcPr>
            <w:tcW w:w="992" w:type="dxa"/>
          </w:tcPr>
          <w:p w:rsidR="004B79A8" w:rsidRPr="0091469F" w:rsidRDefault="004B79A8" w:rsidP="00D5622F">
            <w:pPr>
              <w:rPr>
                <w:b/>
              </w:rPr>
            </w:pPr>
            <w:r w:rsidRPr="0091469F">
              <w:rPr>
                <w:b/>
              </w:rPr>
              <w:t>50</w:t>
            </w:r>
          </w:p>
        </w:tc>
        <w:tc>
          <w:tcPr>
            <w:tcW w:w="993" w:type="dxa"/>
          </w:tcPr>
          <w:p w:rsidR="004B79A8" w:rsidRPr="0091469F" w:rsidRDefault="004B79A8" w:rsidP="00D5622F">
            <w:pPr>
              <w:rPr>
                <w:b/>
              </w:rPr>
            </w:pPr>
            <w:r w:rsidRPr="0091469F">
              <w:rPr>
                <w:b/>
              </w:rPr>
              <w:t>100</w:t>
            </w:r>
          </w:p>
        </w:tc>
        <w:tc>
          <w:tcPr>
            <w:tcW w:w="1782" w:type="dxa"/>
          </w:tcPr>
          <w:p w:rsidR="004B79A8" w:rsidRPr="0091469F" w:rsidRDefault="004B79A8">
            <w:r w:rsidRPr="0091469F">
              <w:rPr>
                <w:b/>
              </w:rPr>
              <w:t>Jul.2,2019</w:t>
            </w:r>
          </w:p>
        </w:tc>
      </w:tr>
      <w:tr w:rsidR="004B79A8" w:rsidRPr="004C4AD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4B79A8" w:rsidP="004C4AD8">
            <w:pPr>
              <w:rPr>
                <w:b/>
              </w:rPr>
            </w:pPr>
            <w:r w:rsidRPr="0091469F">
              <w:rPr>
                <w:b/>
              </w:rPr>
              <w:t>81.9</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Jul.2,2019</w:t>
            </w:r>
          </w:p>
        </w:tc>
      </w:tr>
      <w:tr w:rsidR="004B79A8" w:rsidRPr="004C4AD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4B79A8" w:rsidP="004C4AD8">
            <w:pPr>
              <w:rPr>
                <w:b/>
              </w:rPr>
            </w:pPr>
            <w:r w:rsidRPr="0091469F">
              <w:rPr>
                <w:b/>
              </w:rPr>
              <w:t>56.5</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Jul.2,2019</w:t>
            </w:r>
          </w:p>
        </w:tc>
      </w:tr>
      <w:tr w:rsidR="004B79A8" w:rsidRPr="004C4AD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105.0</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4C4AD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91.9</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4C4AD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65.2</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4C4AD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68.6</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4C4AD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112</w:t>
            </w:r>
            <w:r w:rsidR="004B79A8" w:rsidRPr="0091469F">
              <w:rPr>
                <w:b/>
              </w:rPr>
              <w:t>.0</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E0114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51.8</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E0114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63.8</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E0114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56.4</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E0114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66.3</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E0114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66.2</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E01148" w:rsidTr="004C4AD8">
        <w:trPr>
          <w:trHeight w:val="125"/>
        </w:trPr>
        <w:tc>
          <w:tcPr>
            <w:tcW w:w="2050" w:type="dxa"/>
          </w:tcPr>
          <w:p w:rsidR="004B79A8" w:rsidRPr="0091469F" w:rsidRDefault="004B79A8" w:rsidP="004C4AD8">
            <w:pPr>
              <w:rPr>
                <w:b/>
              </w:rPr>
            </w:pPr>
            <w:r w:rsidRPr="0091469F">
              <w:rPr>
                <w:b/>
              </w:rPr>
              <w:t>THM</w:t>
            </w:r>
          </w:p>
        </w:tc>
        <w:tc>
          <w:tcPr>
            <w:tcW w:w="2410" w:type="dxa"/>
          </w:tcPr>
          <w:p w:rsidR="004B79A8" w:rsidRPr="0091469F" w:rsidRDefault="00EF1197" w:rsidP="004C4AD8">
            <w:pPr>
              <w:rPr>
                <w:b/>
              </w:rPr>
            </w:pPr>
            <w:r w:rsidRPr="0091469F">
              <w:rPr>
                <w:b/>
              </w:rPr>
              <w:t>73.4</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4B79A8" w:rsidRPr="00E01148" w:rsidTr="004C4AD8">
        <w:trPr>
          <w:trHeight w:val="125"/>
        </w:trPr>
        <w:tc>
          <w:tcPr>
            <w:tcW w:w="2050" w:type="dxa"/>
          </w:tcPr>
          <w:p w:rsidR="004B79A8" w:rsidRPr="0091469F" w:rsidRDefault="00F734FC" w:rsidP="004C4AD8">
            <w:pPr>
              <w:rPr>
                <w:b/>
              </w:rPr>
            </w:pPr>
            <w:r w:rsidRPr="0091469F">
              <w:rPr>
                <w:b/>
              </w:rPr>
              <w:t>9</w:t>
            </w:r>
            <w:r w:rsidR="004B79A8" w:rsidRPr="0091469F">
              <w:rPr>
                <w:b/>
              </w:rPr>
              <w:t>THM</w:t>
            </w:r>
          </w:p>
        </w:tc>
        <w:tc>
          <w:tcPr>
            <w:tcW w:w="2410" w:type="dxa"/>
          </w:tcPr>
          <w:p w:rsidR="004B79A8" w:rsidRPr="0091469F" w:rsidRDefault="00EF1197" w:rsidP="004C4AD8">
            <w:pPr>
              <w:rPr>
                <w:b/>
              </w:rPr>
            </w:pPr>
            <w:r w:rsidRPr="0091469F">
              <w:rPr>
                <w:b/>
              </w:rPr>
              <w:t>51.5</w:t>
            </w:r>
          </w:p>
        </w:tc>
        <w:tc>
          <w:tcPr>
            <w:tcW w:w="992" w:type="dxa"/>
          </w:tcPr>
          <w:p w:rsidR="004B79A8" w:rsidRPr="0091469F" w:rsidRDefault="004B79A8" w:rsidP="004C4AD8">
            <w:pPr>
              <w:rPr>
                <w:b/>
              </w:rPr>
            </w:pPr>
            <w:r w:rsidRPr="0091469F">
              <w:rPr>
                <w:b/>
              </w:rPr>
              <w:t>ug/L</w:t>
            </w:r>
          </w:p>
        </w:tc>
        <w:tc>
          <w:tcPr>
            <w:tcW w:w="992" w:type="dxa"/>
          </w:tcPr>
          <w:p w:rsidR="004B79A8" w:rsidRPr="0091469F" w:rsidRDefault="004B79A8" w:rsidP="004C4AD8">
            <w:pPr>
              <w:rPr>
                <w:b/>
              </w:rPr>
            </w:pPr>
            <w:r w:rsidRPr="0091469F">
              <w:rPr>
                <w:b/>
              </w:rPr>
              <w:t>50</w:t>
            </w:r>
          </w:p>
        </w:tc>
        <w:tc>
          <w:tcPr>
            <w:tcW w:w="993" w:type="dxa"/>
          </w:tcPr>
          <w:p w:rsidR="004B79A8" w:rsidRPr="0091469F" w:rsidRDefault="004B79A8" w:rsidP="004C4AD8">
            <w:pPr>
              <w:rPr>
                <w:b/>
              </w:rPr>
            </w:pPr>
            <w:r w:rsidRPr="0091469F">
              <w:rPr>
                <w:b/>
              </w:rPr>
              <w:t>100</w:t>
            </w:r>
          </w:p>
        </w:tc>
        <w:tc>
          <w:tcPr>
            <w:tcW w:w="1782" w:type="dxa"/>
          </w:tcPr>
          <w:p w:rsidR="004B79A8" w:rsidRPr="0091469F" w:rsidRDefault="004B79A8">
            <w:r w:rsidRPr="0091469F">
              <w:rPr>
                <w:b/>
              </w:rPr>
              <w:t>Aug.6,2019</w:t>
            </w:r>
          </w:p>
        </w:tc>
      </w:tr>
      <w:tr w:rsidR="00F734FC" w:rsidRPr="004C4AD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132.0</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4C4AD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88.0</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4C4AD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70.2</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4C4AD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71.7</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4C4AD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102.0</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4C4AD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86.4</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4C4AD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76.4</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E0114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73.9</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E0114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79.9</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E0114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69.3</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E0114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77.9</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Sep.3,2019</w:t>
            </w:r>
          </w:p>
        </w:tc>
      </w:tr>
      <w:tr w:rsidR="00F734FC" w:rsidRPr="00E0114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111.0</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Oct.8,2019</w:t>
            </w:r>
          </w:p>
        </w:tc>
      </w:tr>
      <w:tr w:rsidR="00F734FC" w:rsidRPr="00E0114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69.2</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Oct.8,2019</w:t>
            </w:r>
          </w:p>
        </w:tc>
      </w:tr>
      <w:tr w:rsidR="00F734FC" w:rsidRPr="00E01148" w:rsidTr="004C4AD8">
        <w:trPr>
          <w:trHeight w:val="125"/>
        </w:trPr>
        <w:tc>
          <w:tcPr>
            <w:tcW w:w="2050" w:type="dxa"/>
          </w:tcPr>
          <w:p w:rsidR="00F734FC" w:rsidRPr="0091469F" w:rsidRDefault="00F734FC" w:rsidP="004C4AD8">
            <w:pPr>
              <w:rPr>
                <w:b/>
              </w:rPr>
            </w:pPr>
            <w:r w:rsidRPr="0091469F">
              <w:rPr>
                <w:b/>
              </w:rPr>
              <w:t>THM</w:t>
            </w:r>
          </w:p>
        </w:tc>
        <w:tc>
          <w:tcPr>
            <w:tcW w:w="2410" w:type="dxa"/>
          </w:tcPr>
          <w:p w:rsidR="00F734FC" w:rsidRPr="0091469F" w:rsidRDefault="00F734FC" w:rsidP="004C4AD8">
            <w:pPr>
              <w:rPr>
                <w:b/>
              </w:rPr>
            </w:pPr>
            <w:r w:rsidRPr="0091469F">
              <w:rPr>
                <w:b/>
              </w:rPr>
              <w:t>65.9</w:t>
            </w:r>
          </w:p>
        </w:tc>
        <w:tc>
          <w:tcPr>
            <w:tcW w:w="992" w:type="dxa"/>
          </w:tcPr>
          <w:p w:rsidR="00F734FC" w:rsidRPr="0091469F" w:rsidRDefault="00F734FC" w:rsidP="004C4AD8">
            <w:pPr>
              <w:rPr>
                <w:b/>
              </w:rPr>
            </w:pPr>
            <w:r w:rsidRPr="0091469F">
              <w:rPr>
                <w:b/>
              </w:rPr>
              <w:t>ug/L</w:t>
            </w:r>
          </w:p>
        </w:tc>
        <w:tc>
          <w:tcPr>
            <w:tcW w:w="992" w:type="dxa"/>
          </w:tcPr>
          <w:p w:rsidR="00F734FC" w:rsidRPr="0091469F" w:rsidRDefault="00F734FC" w:rsidP="004C4AD8">
            <w:pPr>
              <w:rPr>
                <w:b/>
              </w:rPr>
            </w:pPr>
            <w:r w:rsidRPr="0091469F">
              <w:rPr>
                <w:b/>
              </w:rPr>
              <w:t>50</w:t>
            </w:r>
          </w:p>
        </w:tc>
        <w:tc>
          <w:tcPr>
            <w:tcW w:w="993" w:type="dxa"/>
          </w:tcPr>
          <w:p w:rsidR="00F734FC" w:rsidRPr="0091469F" w:rsidRDefault="00F734FC" w:rsidP="004C4AD8">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66.4</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61.6</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63.3</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76.1</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74.2</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63.3</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67.7</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F734FC" w:rsidRPr="004C4AD8" w:rsidTr="003A20DE">
        <w:trPr>
          <w:trHeight w:val="125"/>
        </w:trPr>
        <w:tc>
          <w:tcPr>
            <w:tcW w:w="2050" w:type="dxa"/>
          </w:tcPr>
          <w:p w:rsidR="00F734FC" w:rsidRPr="0091469F" w:rsidRDefault="00F734FC" w:rsidP="003A20DE">
            <w:pPr>
              <w:rPr>
                <w:b/>
              </w:rPr>
            </w:pPr>
            <w:r w:rsidRPr="0091469F">
              <w:rPr>
                <w:b/>
              </w:rPr>
              <w:t>THM</w:t>
            </w:r>
          </w:p>
        </w:tc>
        <w:tc>
          <w:tcPr>
            <w:tcW w:w="2410" w:type="dxa"/>
          </w:tcPr>
          <w:p w:rsidR="00F734FC" w:rsidRPr="0091469F" w:rsidRDefault="00F734FC" w:rsidP="003A20DE">
            <w:pPr>
              <w:rPr>
                <w:b/>
              </w:rPr>
            </w:pPr>
            <w:r w:rsidRPr="0091469F">
              <w:rPr>
                <w:b/>
              </w:rPr>
              <w:t>63.6</w:t>
            </w:r>
          </w:p>
        </w:tc>
        <w:tc>
          <w:tcPr>
            <w:tcW w:w="992" w:type="dxa"/>
          </w:tcPr>
          <w:p w:rsidR="00F734FC" w:rsidRPr="0091469F" w:rsidRDefault="00F734FC" w:rsidP="003A20DE">
            <w:pPr>
              <w:rPr>
                <w:b/>
              </w:rPr>
            </w:pPr>
            <w:r w:rsidRPr="0091469F">
              <w:rPr>
                <w:b/>
              </w:rPr>
              <w:t>ug/L</w:t>
            </w:r>
          </w:p>
        </w:tc>
        <w:tc>
          <w:tcPr>
            <w:tcW w:w="992" w:type="dxa"/>
          </w:tcPr>
          <w:p w:rsidR="00F734FC" w:rsidRPr="0091469F" w:rsidRDefault="00F734FC" w:rsidP="003A20DE">
            <w:pPr>
              <w:rPr>
                <w:b/>
              </w:rPr>
            </w:pPr>
            <w:r w:rsidRPr="0091469F">
              <w:rPr>
                <w:b/>
              </w:rPr>
              <w:t>50</w:t>
            </w:r>
          </w:p>
        </w:tc>
        <w:tc>
          <w:tcPr>
            <w:tcW w:w="993" w:type="dxa"/>
          </w:tcPr>
          <w:p w:rsidR="00F734FC" w:rsidRPr="0091469F" w:rsidRDefault="00F734FC" w:rsidP="003A20DE">
            <w:pPr>
              <w:rPr>
                <w:b/>
              </w:rPr>
            </w:pPr>
            <w:r w:rsidRPr="0091469F">
              <w:rPr>
                <w:b/>
              </w:rPr>
              <w:t>100</w:t>
            </w:r>
          </w:p>
        </w:tc>
        <w:tc>
          <w:tcPr>
            <w:tcW w:w="1782" w:type="dxa"/>
          </w:tcPr>
          <w:p w:rsidR="00F734FC" w:rsidRPr="0091469F" w:rsidRDefault="00F734FC">
            <w:r w:rsidRPr="0091469F">
              <w:rPr>
                <w:b/>
              </w:rPr>
              <w:t>Oct.8,2019</w:t>
            </w:r>
          </w:p>
        </w:tc>
      </w:tr>
      <w:tr w:rsidR="00AA5523" w:rsidRPr="004C4AD8" w:rsidTr="003A20DE">
        <w:trPr>
          <w:trHeight w:val="125"/>
        </w:trPr>
        <w:tc>
          <w:tcPr>
            <w:tcW w:w="2050" w:type="dxa"/>
          </w:tcPr>
          <w:p w:rsidR="00AA5523" w:rsidRPr="0091469F" w:rsidRDefault="00AA5523" w:rsidP="003A20DE">
            <w:pPr>
              <w:rPr>
                <w:b/>
              </w:rPr>
            </w:pPr>
            <w:r w:rsidRPr="0091469F">
              <w:rPr>
                <w:b/>
              </w:rPr>
              <w:t>THM</w:t>
            </w:r>
          </w:p>
        </w:tc>
        <w:tc>
          <w:tcPr>
            <w:tcW w:w="2410" w:type="dxa"/>
          </w:tcPr>
          <w:p w:rsidR="00AA5523" w:rsidRPr="0091469F" w:rsidRDefault="00F734FC" w:rsidP="003A20DE">
            <w:pPr>
              <w:rPr>
                <w:b/>
              </w:rPr>
            </w:pPr>
            <w:r w:rsidRPr="0091469F">
              <w:rPr>
                <w:b/>
              </w:rPr>
              <w:t>112.0</w:t>
            </w:r>
          </w:p>
        </w:tc>
        <w:tc>
          <w:tcPr>
            <w:tcW w:w="992" w:type="dxa"/>
          </w:tcPr>
          <w:p w:rsidR="00AA5523" w:rsidRPr="0091469F" w:rsidRDefault="00AA5523" w:rsidP="003A20DE">
            <w:pPr>
              <w:rPr>
                <w:b/>
              </w:rPr>
            </w:pPr>
            <w:r w:rsidRPr="0091469F">
              <w:rPr>
                <w:b/>
              </w:rPr>
              <w:t>ug/L</w:t>
            </w:r>
          </w:p>
        </w:tc>
        <w:tc>
          <w:tcPr>
            <w:tcW w:w="992" w:type="dxa"/>
          </w:tcPr>
          <w:p w:rsidR="00AA5523" w:rsidRPr="0091469F" w:rsidRDefault="00AA5523" w:rsidP="003A20DE">
            <w:pPr>
              <w:rPr>
                <w:b/>
              </w:rPr>
            </w:pPr>
            <w:r w:rsidRPr="0091469F">
              <w:rPr>
                <w:b/>
              </w:rPr>
              <w:t>50</w:t>
            </w:r>
          </w:p>
        </w:tc>
        <w:tc>
          <w:tcPr>
            <w:tcW w:w="993" w:type="dxa"/>
          </w:tcPr>
          <w:p w:rsidR="00AA5523" w:rsidRPr="0091469F" w:rsidRDefault="00AA5523" w:rsidP="003A20DE">
            <w:pPr>
              <w:rPr>
                <w:b/>
              </w:rPr>
            </w:pPr>
            <w:r w:rsidRPr="0091469F">
              <w:rPr>
                <w:b/>
              </w:rPr>
              <w:t>100</w:t>
            </w:r>
          </w:p>
        </w:tc>
        <w:tc>
          <w:tcPr>
            <w:tcW w:w="1782" w:type="dxa"/>
          </w:tcPr>
          <w:p w:rsidR="00AA5523" w:rsidRPr="0091469F" w:rsidRDefault="00F734FC">
            <w:r w:rsidRPr="0091469F">
              <w:rPr>
                <w:b/>
              </w:rPr>
              <w:t>Oct.10,2019</w:t>
            </w:r>
          </w:p>
        </w:tc>
      </w:tr>
      <w:tr w:rsidR="00AA5523" w:rsidRPr="004C4AD8" w:rsidTr="003A20DE">
        <w:trPr>
          <w:trHeight w:val="125"/>
        </w:trPr>
        <w:tc>
          <w:tcPr>
            <w:tcW w:w="2050" w:type="dxa"/>
          </w:tcPr>
          <w:p w:rsidR="00AA5523" w:rsidRPr="0091469F" w:rsidRDefault="00AA5523" w:rsidP="003A20DE">
            <w:pPr>
              <w:rPr>
                <w:b/>
              </w:rPr>
            </w:pPr>
            <w:r w:rsidRPr="0091469F">
              <w:rPr>
                <w:b/>
              </w:rPr>
              <w:t>THM</w:t>
            </w:r>
          </w:p>
        </w:tc>
        <w:tc>
          <w:tcPr>
            <w:tcW w:w="2410" w:type="dxa"/>
          </w:tcPr>
          <w:p w:rsidR="00AA5523" w:rsidRPr="0091469F" w:rsidRDefault="00F734FC" w:rsidP="003A20DE">
            <w:pPr>
              <w:rPr>
                <w:b/>
              </w:rPr>
            </w:pPr>
            <w:r w:rsidRPr="0091469F">
              <w:rPr>
                <w:b/>
              </w:rPr>
              <w:t>64.1</w:t>
            </w:r>
          </w:p>
        </w:tc>
        <w:tc>
          <w:tcPr>
            <w:tcW w:w="992" w:type="dxa"/>
          </w:tcPr>
          <w:p w:rsidR="00AA5523" w:rsidRPr="0091469F" w:rsidRDefault="00AA5523" w:rsidP="003A20DE">
            <w:pPr>
              <w:rPr>
                <w:b/>
              </w:rPr>
            </w:pPr>
            <w:r w:rsidRPr="0091469F">
              <w:rPr>
                <w:b/>
              </w:rPr>
              <w:t>ug/L</w:t>
            </w:r>
          </w:p>
        </w:tc>
        <w:tc>
          <w:tcPr>
            <w:tcW w:w="992" w:type="dxa"/>
          </w:tcPr>
          <w:p w:rsidR="00AA5523" w:rsidRPr="0091469F" w:rsidRDefault="00AA5523" w:rsidP="003A20DE">
            <w:pPr>
              <w:rPr>
                <w:b/>
              </w:rPr>
            </w:pPr>
            <w:r w:rsidRPr="0091469F">
              <w:rPr>
                <w:b/>
              </w:rPr>
              <w:t>50</w:t>
            </w:r>
          </w:p>
        </w:tc>
        <w:tc>
          <w:tcPr>
            <w:tcW w:w="993" w:type="dxa"/>
          </w:tcPr>
          <w:p w:rsidR="00AA5523" w:rsidRPr="0091469F" w:rsidRDefault="00AA5523" w:rsidP="003A20DE">
            <w:pPr>
              <w:rPr>
                <w:b/>
              </w:rPr>
            </w:pPr>
            <w:r w:rsidRPr="0091469F">
              <w:rPr>
                <w:b/>
              </w:rPr>
              <w:t>100</w:t>
            </w:r>
          </w:p>
        </w:tc>
        <w:tc>
          <w:tcPr>
            <w:tcW w:w="1782" w:type="dxa"/>
          </w:tcPr>
          <w:p w:rsidR="00AA5523" w:rsidRPr="0091469F" w:rsidRDefault="00F734FC">
            <w:r w:rsidRPr="0091469F">
              <w:rPr>
                <w:b/>
              </w:rPr>
              <w:t>Oct.10,2019</w:t>
            </w:r>
          </w:p>
        </w:tc>
      </w:tr>
      <w:tr w:rsidR="00AA5523" w:rsidRPr="004C4AD8" w:rsidTr="003A20DE">
        <w:trPr>
          <w:trHeight w:val="125"/>
        </w:trPr>
        <w:tc>
          <w:tcPr>
            <w:tcW w:w="2050" w:type="dxa"/>
          </w:tcPr>
          <w:p w:rsidR="00AA5523" w:rsidRPr="0091469F" w:rsidRDefault="00AA5523" w:rsidP="003A20DE">
            <w:pPr>
              <w:rPr>
                <w:b/>
              </w:rPr>
            </w:pPr>
            <w:r w:rsidRPr="0091469F">
              <w:rPr>
                <w:b/>
              </w:rPr>
              <w:t>THM</w:t>
            </w:r>
          </w:p>
        </w:tc>
        <w:tc>
          <w:tcPr>
            <w:tcW w:w="2410" w:type="dxa"/>
          </w:tcPr>
          <w:p w:rsidR="00AA5523" w:rsidRPr="0091469F" w:rsidRDefault="00F734FC" w:rsidP="003A20DE">
            <w:pPr>
              <w:rPr>
                <w:b/>
              </w:rPr>
            </w:pPr>
            <w:r w:rsidRPr="0091469F">
              <w:rPr>
                <w:b/>
              </w:rPr>
              <w:t>53.4</w:t>
            </w:r>
          </w:p>
        </w:tc>
        <w:tc>
          <w:tcPr>
            <w:tcW w:w="992" w:type="dxa"/>
          </w:tcPr>
          <w:p w:rsidR="00AA5523" w:rsidRPr="0091469F" w:rsidRDefault="00AA5523" w:rsidP="003A20DE">
            <w:pPr>
              <w:rPr>
                <w:b/>
              </w:rPr>
            </w:pPr>
            <w:r w:rsidRPr="0091469F">
              <w:rPr>
                <w:b/>
              </w:rPr>
              <w:t>ug/L</w:t>
            </w:r>
          </w:p>
        </w:tc>
        <w:tc>
          <w:tcPr>
            <w:tcW w:w="992" w:type="dxa"/>
          </w:tcPr>
          <w:p w:rsidR="00AA5523" w:rsidRPr="0091469F" w:rsidRDefault="00AA5523" w:rsidP="003A20DE">
            <w:pPr>
              <w:rPr>
                <w:b/>
              </w:rPr>
            </w:pPr>
            <w:r w:rsidRPr="0091469F">
              <w:rPr>
                <w:b/>
              </w:rPr>
              <w:t>50</w:t>
            </w:r>
          </w:p>
        </w:tc>
        <w:tc>
          <w:tcPr>
            <w:tcW w:w="993" w:type="dxa"/>
          </w:tcPr>
          <w:p w:rsidR="00AA5523" w:rsidRPr="0091469F" w:rsidRDefault="00AA5523" w:rsidP="003A20DE">
            <w:pPr>
              <w:rPr>
                <w:b/>
              </w:rPr>
            </w:pPr>
            <w:r w:rsidRPr="0091469F">
              <w:rPr>
                <w:b/>
              </w:rPr>
              <w:t>100</w:t>
            </w:r>
          </w:p>
        </w:tc>
        <w:tc>
          <w:tcPr>
            <w:tcW w:w="1782" w:type="dxa"/>
          </w:tcPr>
          <w:p w:rsidR="00AA5523" w:rsidRPr="0091469F" w:rsidRDefault="00F734FC">
            <w:r w:rsidRPr="0091469F">
              <w:rPr>
                <w:b/>
              </w:rPr>
              <w:t>Oct.10,2019</w:t>
            </w:r>
          </w:p>
        </w:tc>
      </w:tr>
      <w:tr w:rsidR="00EF2A50" w:rsidRPr="004C4AD8" w:rsidTr="003A20DE">
        <w:trPr>
          <w:trHeight w:val="125"/>
        </w:trPr>
        <w:tc>
          <w:tcPr>
            <w:tcW w:w="2050" w:type="dxa"/>
          </w:tcPr>
          <w:p w:rsidR="00EF2A50" w:rsidRPr="0091469F" w:rsidRDefault="00EF2A50" w:rsidP="003A20DE">
            <w:pPr>
              <w:rPr>
                <w:b/>
              </w:rPr>
            </w:pPr>
            <w:r w:rsidRPr="0091469F">
              <w:rPr>
                <w:b/>
              </w:rPr>
              <w:lastRenderedPageBreak/>
              <w:t>THM</w:t>
            </w:r>
          </w:p>
        </w:tc>
        <w:tc>
          <w:tcPr>
            <w:tcW w:w="2410" w:type="dxa"/>
          </w:tcPr>
          <w:p w:rsidR="00EF2A50" w:rsidRPr="0091469F" w:rsidRDefault="00F734FC" w:rsidP="003A20DE">
            <w:pPr>
              <w:rPr>
                <w:b/>
              </w:rPr>
            </w:pPr>
            <w:r w:rsidRPr="0091469F">
              <w:rPr>
                <w:b/>
              </w:rPr>
              <w:t>62.9</w:t>
            </w:r>
          </w:p>
        </w:tc>
        <w:tc>
          <w:tcPr>
            <w:tcW w:w="992" w:type="dxa"/>
          </w:tcPr>
          <w:p w:rsidR="00EF2A50" w:rsidRPr="0091469F" w:rsidRDefault="00EF2A50" w:rsidP="003A20DE">
            <w:pPr>
              <w:rPr>
                <w:b/>
              </w:rPr>
            </w:pPr>
            <w:r w:rsidRPr="0091469F">
              <w:rPr>
                <w:b/>
              </w:rPr>
              <w:t>ug/L</w:t>
            </w:r>
          </w:p>
        </w:tc>
        <w:tc>
          <w:tcPr>
            <w:tcW w:w="992" w:type="dxa"/>
          </w:tcPr>
          <w:p w:rsidR="00EF2A50" w:rsidRPr="0091469F" w:rsidRDefault="00EF2A50" w:rsidP="003A20DE">
            <w:pPr>
              <w:rPr>
                <w:b/>
              </w:rPr>
            </w:pPr>
            <w:r w:rsidRPr="0091469F">
              <w:rPr>
                <w:b/>
              </w:rPr>
              <w:t>50</w:t>
            </w:r>
          </w:p>
        </w:tc>
        <w:tc>
          <w:tcPr>
            <w:tcW w:w="993" w:type="dxa"/>
          </w:tcPr>
          <w:p w:rsidR="00EF2A50" w:rsidRPr="0091469F" w:rsidRDefault="00EF2A50" w:rsidP="003A20DE">
            <w:pPr>
              <w:rPr>
                <w:b/>
              </w:rPr>
            </w:pPr>
            <w:r w:rsidRPr="0091469F">
              <w:rPr>
                <w:b/>
              </w:rPr>
              <w:t>100</w:t>
            </w:r>
          </w:p>
        </w:tc>
        <w:tc>
          <w:tcPr>
            <w:tcW w:w="1782" w:type="dxa"/>
          </w:tcPr>
          <w:p w:rsidR="00EF2A50" w:rsidRPr="0091469F" w:rsidRDefault="00F734FC" w:rsidP="00AA5523">
            <w:r w:rsidRPr="0091469F">
              <w:rPr>
                <w:b/>
              </w:rPr>
              <w:t>Oct.10,2019</w:t>
            </w:r>
          </w:p>
        </w:tc>
      </w:tr>
      <w:tr w:rsidR="00AA5523" w:rsidRPr="004C4AD8" w:rsidTr="003A20DE">
        <w:trPr>
          <w:trHeight w:val="125"/>
        </w:trPr>
        <w:tc>
          <w:tcPr>
            <w:tcW w:w="2050" w:type="dxa"/>
          </w:tcPr>
          <w:p w:rsidR="00AA5523" w:rsidRPr="0091469F" w:rsidRDefault="00AA5523" w:rsidP="003A20DE">
            <w:pPr>
              <w:rPr>
                <w:b/>
              </w:rPr>
            </w:pPr>
            <w:r w:rsidRPr="0091469F">
              <w:rPr>
                <w:b/>
              </w:rPr>
              <w:t>THM</w:t>
            </w:r>
          </w:p>
        </w:tc>
        <w:tc>
          <w:tcPr>
            <w:tcW w:w="2410" w:type="dxa"/>
          </w:tcPr>
          <w:p w:rsidR="00AA5523" w:rsidRPr="0091469F" w:rsidRDefault="00DB6A96" w:rsidP="003A20DE">
            <w:pPr>
              <w:rPr>
                <w:b/>
              </w:rPr>
            </w:pPr>
            <w:r w:rsidRPr="0091469F">
              <w:rPr>
                <w:b/>
              </w:rPr>
              <w:t>58.6</w:t>
            </w:r>
          </w:p>
        </w:tc>
        <w:tc>
          <w:tcPr>
            <w:tcW w:w="992" w:type="dxa"/>
          </w:tcPr>
          <w:p w:rsidR="00AA5523" w:rsidRPr="0091469F" w:rsidRDefault="00AA5523" w:rsidP="003A20DE">
            <w:pPr>
              <w:rPr>
                <w:b/>
              </w:rPr>
            </w:pPr>
            <w:r w:rsidRPr="0091469F">
              <w:rPr>
                <w:b/>
              </w:rPr>
              <w:t>ug/L</w:t>
            </w:r>
          </w:p>
        </w:tc>
        <w:tc>
          <w:tcPr>
            <w:tcW w:w="992" w:type="dxa"/>
          </w:tcPr>
          <w:p w:rsidR="00AA5523" w:rsidRPr="0091469F" w:rsidRDefault="00AA5523" w:rsidP="003A20DE">
            <w:pPr>
              <w:rPr>
                <w:b/>
              </w:rPr>
            </w:pPr>
            <w:r w:rsidRPr="0091469F">
              <w:rPr>
                <w:b/>
              </w:rPr>
              <w:t>50</w:t>
            </w:r>
          </w:p>
        </w:tc>
        <w:tc>
          <w:tcPr>
            <w:tcW w:w="993" w:type="dxa"/>
          </w:tcPr>
          <w:p w:rsidR="00AA5523" w:rsidRPr="0091469F" w:rsidRDefault="00AA5523" w:rsidP="003A20DE">
            <w:pPr>
              <w:rPr>
                <w:b/>
              </w:rPr>
            </w:pPr>
            <w:r w:rsidRPr="0091469F">
              <w:rPr>
                <w:b/>
              </w:rPr>
              <w:t>100</w:t>
            </w:r>
          </w:p>
        </w:tc>
        <w:tc>
          <w:tcPr>
            <w:tcW w:w="1782" w:type="dxa"/>
          </w:tcPr>
          <w:p w:rsidR="00AA5523"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60.5</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56.9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62.8</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63.9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58.4</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76.5</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61.9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55.3</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61.8</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Nov.18,2019</w:t>
            </w:r>
          </w:p>
        </w:tc>
      </w:tr>
      <w:tr w:rsidR="00AA5523" w:rsidRPr="00A0536D" w:rsidTr="003A20DE">
        <w:trPr>
          <w:trHeight w:val="125"/>
        </w:trPr>
        <w:tc>
          <w:tcPr>
            <w:tcW w:w="2050" w:type="dxa"/>
          </w:tcPr>
          <w:p w:rsidR="00AA5523" w:rsidRPr="0091469F" w:rsidRDefault="00AA5523" w:rsidP="003A20DE">
            <w:pPr>
              <w:rPr>
                <w:b/>
              </w:rPr>
            </w:pPr>
            <w:r w:rsidRPr="0091469F">
              <w:rPr>
                <w:b/>
              </w:rPr>
              <w:t>THM</w:t>
            </w:r>
          </w:p>
        </w:tc>
        <w:tc>
          <w:tcPr>
            <w:tcW w:w="2410" w:type="dxa"/>
          </w:tcPr>
          <w:p w:rsidR="00AA5523" w:rsidRPr="0091469F" w:rsidRDefault="00DB6A96" w:rsidP="003A20DE">
            <w:pPr>
              <w:rPr>
                <w:b/>
              </w:rPr>
            </w:pPr>
            <w:r w:rsidRPr="0091469F">
              <w:rPr>
                <w:b/>
              </w:rPr>
              <w:t>74.8</w:t>
            </w:r>
          </w:p>
        </w:tc>
        <w:tc>
          <w:tcPr>
            <w:tcW w:w="992" w:type="dxa"/>
          </w:tcPr>
          <w:p w:rsidR="00AA5523" w:rsidRPr="0091469F" w:rsidRDefault="00AA5523" w:rsidP="003A20DE">
            <w:pPr>
              <w:rPr>
                <w:b/>
              </w:rPr>
            </w:pPr>
            <w:r w:rsidRPr="0091469F">
              <w:rPr>
                <w:b/>
              </w:rPr>
              <w:t>ug/L</w:t>
            </w:r>
          </w:p>
        </w:tc>
        <w:tc>
          <w:tcPr>
            <w:tcW w:w="992" w:type="dxa"/>
          </w:tcPr>
          <w:p w:rsidR="00AA5523" w:rsidRPr="0091469F" w:rsidRDefault="00AA5523" w:rsidP="003A20DE">
            <w:pPr>
              <w:rPr>
                <w:b/>
              </w:rPr>
            </w:pPr>
            <w:r w:rsidRPr="0091469F">
              <w:rPr>
                <w:b/>
              </w:rPr>
              <w:t>50</w:t>
            </w:r>
          </w:p>
        </w:tc>
        <w:tc>
          <w:tcPr>
            <w:tcW w:w="993" w:type="dxa"/>
          </w:tcPr>
          <w:p w:rsidR="00AA5523" w:rsidRPr="0091469F" w:rsidRDefault="00AA5523" w:rsidP="003A20DE">
            <w:pPr>
              <w:rPr>
                <w:b/>
              </w:rPr>
            </w:pPr>
            <w:r w:rsidRPr="0091469F">
              <w:rPr>
                <w:b/>
              </w:rPr>
              <w:t>100</w:t>
            </w:r>
          </w:p>
        </w:tc>
        <w:tc>
          <w:tcPr>
            <w:tcW w:w="1782" w:type="dxa"/>
          </w:tcPr>
          <w:p w:rsidR="00AA5523" w:rsidRPr="0091469F" w:rsidRDefault="00DB6A96">
            <w:r w:rsidRPr="0091469F">
              <w:rPr>
                <w:b/>
              </w:rPr>
              <w:t>Nov.20,2019</w:t>
            </w:r>
          </w:p>
        </w:tc>
      </w:tr>
      <w:tr w:rsidR="00DB6A96" w:rsidRPr="00A0536D"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87.5</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Nov.20,2019</w:t>
            </w:r>
          </w:p>
        </w:tc>
      </w:tr>
      <w:tr w:rsidR="00DB6A96" w:rsidRPr="00A0536D"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62.3</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Nov.20,2019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91.8</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Nov.20,2019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76.9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Nov.20,2019</w:t>
            </w:r>
          </w:p>
        </w:tc>
      </w:tr>
      <w:tr w:rsidR="00AA5523" w:rsidRPr="00EF2A50" w:rsidTr="003A20DE">
        <w:trPr>
          <w:trHeight w:val="125"/>
        </w:trPr>
        <w:tc>
          <w:tcPr>
            <w:tcW w:w="2050" w:type="dxa"/>
          </w:tcPr>
          <w:p w:rsidR="00AA5523" w:rsidRPr="0091469F" w:rsidRDefault="00AA5523" w:rsidP="003A20DE">
            <w:pPr>
              <w:rPr>
                <w:b/>
              </w:rPr>
            </w:pPr>
            <w:r w:rsidRPr="0091469F">
              <w:rPr>
                <w:b/>
              </w:rPr>
              <w:t>THM</w:t>
            </w:r>
          </w:p>
        </w:tc>
        <w:tc>
          <w:tcPr>
            <w:tcW w:w="2410" w:type="dxa"/>
          </w:tcPr>
          <w:p w:rsidR="00AA5523" w:rsidRPr="0091469F" w:rsidRDefault="00DB6A96" w:rsidP="003A20DE">
            <w:pPr>
              <w:rPr>
                <w:b/>
              </w:rPr>
            </w:pPr>
            <w:r w:rsidRPr="0091469F">
              <w:rPr>
                <w:b/>
              </w:rPr>
              <w:t>50.0</w:t>
            </w:r>
          </w:p>
        </w:tc>
        <w:tc>
          <w:tcPr>
            <w:tcW w:w="992" w:type="dxa"/>
          </w:tcPr>
          <w:p w:rsidR="00AA5523" w:rsidRPr="0091469F" w:rsidRDefault="00AA5523" w:rsidP="003A20DE">
            <w:pPr>
              <w:rPr>
                <w:b/>
              </w:rPr>
            </w:pPr>
            <w:r w:rsidRPr="0091469F">
              <w:rPr>
                <w:b/>
              </w:rPr>
              <w:t>ug/L</w:t>
            </w:r>
          </w:p>
        </w:tc>
        <w:tc>
          <w:tcPr>
            <w:tcW w:w="992" w:type="dxa"/>
          </w:tcPr>
          <w:p w:rsidR="00AA5523" w:rsidRPr="0091469F" w:rsidRDefault="00AA5523" w:rsidP="003A20DE">
            <w:pPr>
              <w:rPr>
                <w:b/>
              </w:rPr>
            </w:pPr>
            <w:r w:rsidRPr="0091469F">
              <w:rPr>
                <w:b/>
              </w:rPr>
              <w:t>50</w:t>
            </w:r>
          </w:p>
        </w:tc>
        <w:tc>
          <w:tcPr>
            <w:tcW w:w="993" w:type="dxa"/>
          </w:tcPr>
          <w:p w:rsidR="00AA5523" w:rsidRPr="0091469F" w:rsidRDefault="00AA5523" w:rsidP="003A20DE">
            <w:pPr>
              <w:rPr>
                <w:b/>
              </w:rPr>
            </w:pPr>
            <w:r w:rsidRPr="0091469F">
              <w:rPr>
                <w:b/>
              </w:rPr>
              <w:t>100</w:t>
            </w:r>
          </w:p>
        </w:tc>
        <w:tc>
          <w:tcPr>
            <w:tcW w:w="1782" w:type="dxa"/>
          </w:tcPr>
          <w:p w:rsidR="00AA5523" w:rsidRPr="0091469F" w:rsidRDefault="00DB6A96">
            <w:r w:rsidRPr="0091469F">
              <w:rPr>
                <w:b/>
              </w:rPr>
              <w:t>Dec.9,2019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83.9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79.8</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76.3</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63.9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51.6</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r w:rsidR="00DB6A96" w:rsidRPr="004C4AD8"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63.9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r w:rsidR="00DB6A96" w:rsidRPr="00EF2A50" w:rsidTr="003A20DE">
        <w:trPr>
          <w:trHeight w:val="125"/>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78.6</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r w:rsidR="00DB6A96" w:rsidRPr="00EF2A50" w:rsidTr="0091469F">
        <w:trPr>
          <w:trHeight w:val="352"/>
        </w:trPr>
        <w:tc>
          <w:tcPr>
            <w:tcW w:w="2050" w:type="dxa"/>
          </w:tcPr>
          <w:p w:rsidR="00DB6A96" w:rsidRPr="0091469F" w:rsidRDefault="00DB6A96" w:rsidP="003A20DE">
            <w:pPr>
              <w:rPr>
                <w:b/>
              </w:rPr>
            </w:pPr>
            <w:r w:rsidRPr="0091469F">
              <w:rPr>
                <w:b/>
              </w:rPr>
              <w:t>THM</w:t>
            </w:r>
          </w:p>
        </w:tc>
        <w:tc>
          <w:tcPr>
            <w:tcW w:w="2410" w:type="dxa"/>
          </w:tcPr>
          <w:p w:rsidR="00DB6A96" w:rsidRPr="0091469F" w:rsidRDefault="00DB6A96" w:rsidP="003A20DE">
            <w:pPr>
              <w:rPr>
                <w:b/>
              </w:rPr>
            </w:pPr>
            <w:r w:rsidRPr="0091469F">
              <w:rPr>
                <w:b/>
              </w:rPr>
              <w:t>51.9</w:t>
            </w:r>
          </w:p>
        </w:tc>
        <w:tc>
          <w:tcPr>
            <w:tcW w:w="992" w:type="dxa"/>
          </w:tcPr>
          <w:p w:rsidR="00DB6A96" w:rsidRPr="0091469F" w:rsidRDefault="00DB6A96" w:rsidP="003A20DE">
            <w:pPr>
              <w:rPr>
                <w:b/>
              </w:rPr>
            </w:pPr>
            <w:r w:rsidRPr="0091469F">
              <w:rPr>
                <w:b/>
              </w:rPr>
              <w:t>ug/L</w:t>
            </w:r>
          </w:p>
        </w:tc>
        <w:tc>
          <w:tcPr>
            <w:tcW w:w="992" w:type="dxa"/>
          </w:tcPr>
          <w:p w:rsidR="00DB6A96" w:rsidRPr="0091469F" w:rsidRDefault="00DB6A96" w:rsidP="003A20DE">
            <w:pPr>
              <w:rPr>
                <w:b/>
              </w:rPr>
            </w:pPr>
            <w:r w:rsidRPr="0091469F">
              <w:rPr>
                <w:b/>
              </w:rPr>
              <w:t>50</w:t>
            </w:r>
          </w:p>
        </w:tc>
        <w:tc>
          <w:tcPr>
            <w:tcW w:w="993" w:type="dxa"/>
          </w:tcPr>
          <w:p w:rsidR="00DB6A96" w:rsidRPr="0091469F" w:rsidRDefault="00DB6A96" w:rsidP="003A20DE">
            <w:pPr>
              <w:rPr>
                <w:b/>
              </w:rPr>
            </w:pPr>
            <w:r w:rsidRPr="0091469F">
              <w:rPr>
                <w:b/>
              </w:rPr>
              <w:t>100</w:t>
            </w:r>
          </w:p>
        </w:tc>
        <w:tc>
          <w:tcPr>
            <w:tcW w:w="1782" w:type="dxa"/>
          </w:tcPr>
          <w:p w:rsidR="00DB6A96" w:rsidRPr="0091469F" w:rsidRDefault="00DB6A96">
            <w:r w:rsidRPr="0091469F">
              <w:rPr>
                <w:b/>
              </w:rPr>
              <w:t>Dec.9,2019</w:t>
            </w:r>
          </w:p>
        </w:tc>
      </w:tr>
    </w:tbl>
    <w:p w:rsidR="00FE7DB7" w:rsidRDefault="00FE7DB7" w:rsidP="00FE7DB7">
      <w:pPr>
        <w:autoSpaceDE w:val="0"/>
        <w:autoSpaceDN w:val="0"/>
        <w:adjustRightInd w:val="0"/>
      </w:pPr>
    </w:p>
    <w:p w:rsidR="00FE7DB7" w:rsidRDefault="00FE7DB7" w:rsidP="00FE7DB7">
      <w:pPr>
        <w:autoSpaceDE w:val="0"/>
        <w:autoSpaceDN w:val="0"/>
        <w:adjustRightInd w:val="0"/>
      </w:pPr>
    </w:p>
    <w:p w:rsidR="00FE7DB7" w:rsidRPr="00EF55B4" w:rsidRDefault="00FE7DB7" w:rsidP="00FE7DB7">
      <w:pPr>
        <w:pStyle w:val="BodyText2"/>
      </w:pPr>
    </w:p>
    <w:p w:rsidR="0068037A" w:rsidRDefault="0068037A"/>
    <w:sectPr w:rsidR="0068037A" w:rsidSect="00DF7A1F">
      <w:type w:val="continuous"/>
      <w:pgSz w:w="12240" w:h="15840"/>
      <w:pgMar w:top="1008" w:right="720" w:bottom="288"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AC" w:rsidRDefault="002A77AC" w:rsidP="000E74D7">
      <w:r>
        <w:separator/>
      </w:r>
    </w:p>
  </w:endnote>
  <w:endnote w:type="continuationSeparator" w:id="0">
    <w:p w:rsidR="002A77AC" w:rsidRDefault="002A77AC" w:rsidP="000E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00" w:rsidRDefault="00212000"/>
  <w:p w:rsidR="00212000" w:rsidRDefault="00212000"/>
  <w:p w:rsidR="00212000" w:rsidRDefault="00212000" w:rsidP="00D5622F">
    <w:pPr>
      <w:tabs>
        <w:tab w:val="left" w:pos="7470"/>
      </w:tabs>
      <w:ind w:right="360"/>
      <w:rPr>
        <w:b/>
      </w:rPr>
    </w:pPr>
    <w:r>
      <w:rPr>
        <w:b/>
      </w:rPr>
      <w:t>Drinking Water Systems Regulations</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4C3111">
      <w:rPr>
        <w:rStyle w:val="PageNumber"/>
        <w:b/>
        <w:noProof/>
      </w:rPr>
      <w:t>1</w:t>
    </w:r>
    <w:r>
      <w:rPr>
        <w:rStyle w:val="PageNumber"/>
        <w:b/>
      </w:rPr>
      <w:fldChar w:fldCharType="end"/>
    </w:r>
    <w:r>
      <w:rPr>
        <w:rStyle w:val="PageNumber"/>
      </w:rPr>
      <w:t xml:space="preserve"> </w:t>
    </w:r>
    <w:r>
      <w:rPr>
        <w:rStyle w:val="PageNumber"/>
        <w:b/>
      </w:rPr>
      <w:t>of 14</w:t>
    </w:r>
  </w:p>
  <w:p w:rsidR="00212000" w:rsidRDefault="00212000" w:rsidP="00E01B0E">
    <w:pPr>
      <w:tabs>
        <w:tab w:val="left" w:pos="7740"/>
      </w:tabs>
      <w:ind w:right="360"/>
      <w:rPr>
        <w:b/>
      </w:rPr>
    </w:pPr>
    <w:r>
      <w:rPr>
        <w:sz w:val="20"/>
      </w:rPr>
      <w:t>(PIBS 4435e01) December 2011</w:t>
    </w:r>
  </w:p>
  <w:p w:rsidR="00212000" w:rsidRDefault="0021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AC" w:rsidRDefault="002A77AC" w:rsidP="000E74D7">
      <w:r>
        <w:separator/>
      </w:r>
    </w:p>
  </w:footnote>
  <w:footnote w:type="continuationSeparator" w:id="0">
    <w:p w:rsidR="002A77AC" w:rsidRDefault="002A77AC" w:rsidP="000E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00" w:rsidRPr="003C4CE6" w:rsidRDefault="00212000" w:rsidP="000E74D7">
    <w:pPr>
      <w:pStyle w:val="Header"/>
      <w:tabs>
        <w:tab w:val="clear" w:pos="4320"/>
        <w:tab w:val="clear" w:pos="8640"/>
      </w:tabs>
      <w:jc w:val="center"/>
      <w:rPr>
        <w:rFonts w:ascii="Arial" w:hAnsi="Arial" w:cs="Arial"/>
        <w:b/>
      </w:rPr>
    </w:pPr>
    <w:r>
      <w:rPr>
        <w:noProof/>
        <w:sz w:val="28"/>
      </w:rPr>
      <w:drawing>
        <wp:inline distT="0" distB="0" distL="0" distR="0" wp14:anchorId="644F7BE4" wp14:editId="5850C3A1">
          <wp:extent cx="1600200" cy="534035"/>
          <wp:effectExtent l="0" t="0" r="0" b="0"/>
          <wp:docPr id="4" name="Picture 4"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Ont_logo_blk"/>
                  <pic:cNvPicPr>
                    <a:picLocks noChangeAspect="1" noChangeArrowheads="1"/>
                  </pic:cNvPicPr>
                </pic:nvPicPr>
                <pic:blipFill>
                  <a:blip r:embed="rId1" cstate="print">
                    <a:extLst>
                      <a:ext uri="{28A0092B-C50C-407E-A947-70E740481C1C}">
                        <a14:useLocalDpi xmlns:a14="http://schemas.microsoft.com/office/drawing/2010/main" val="0"/>
                      </a:ext>
                    </a:extLst>
                  </a:blip>
                  <a:srcRect l="5898" t="19780" r="6282" b="16759"/>
                  <a:stretch>
                    <a:fillRect/>
                  </a:stretch>
                </pic:blipFill>
                <pic:spPr bwMode="auto">
                  <a:xfrm>
                    <a:off x="0" y="0"/>
                    <a:ext cx="1600200" cy="534035"/>
                  </a:xfrm>
                  <a:prstGeom prst="rect">
                    <a:avLst/>
                  </a:prstGeom>
                  <a:noFill/>
                  <a:ln>
                    <a:noFill/>
                  </a:ln>
                </pic:spPr>
              </pic:pic>
            </a:graphicData>
          </a:graphic>
        </wp:inline>
      </w:drawing>
    </w:r>
    <w:r>
      <w:rPr>
        <w:rFonts w:ascii="Arial" w:hAnsi="Arial" w:cs="Arial"/>
        <w:b/>
      </w:rPr>
      <w:tab/>
    </w:r>
    <w:r w:rsidRPr="003C4CE6">
      <w:rPr>
        <w:rFonts w:ascii="Arial" w:hAnsi="Arial" w:cs="Arial"/>
        <w:b/>
      </w:rPr>
      <w:t>Drinking-Water Systems Regulation O. Reg. 170/03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7E3"/>
    <w:multiLevelType w:val="hybridMultilevel"/>
    <w:tmpl w:val="7CBA920C"/>
    <w:lvl w:ilvl="0" w:tplc="04D6C76E">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1157F60"/>
    <w:multiLevelType w:val="multilevel"/>
    <w:tmpl w:val="AE44FFC6"/>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C3744"/>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3">
    <w:nsid w:val="19214A5C"/>
    <w:multiLevelType w:val="hybridMultilevel"/>
    <w:tmpl w:val="13A05D8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91466"/>
    <w:multiLevelType w:val="hybridMultilevel"/>
    <w:tmpl w:val="A6DA6F28"/>
    <w:lvl w:ilvl="0" w:tplc="10090001">
      <w:start w:val="7"/>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03533A"/>
    <w:multiLevelType w:val="hybridMultilevel"/>
    <w:tmpl w:val="25F230FC"/>
    <w:lvl w:ilvl="0" w:tplc="6172BBE0">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F10108"/>
    <w:multiLevelType w:val="hybridMultilevel"/>
    <w:tmpl w:val="8EB422A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2546B5E"/>
    <w:multiLevelType w:val="hybridMultilevel"/>
    <w:tmpl w:val="D1E6FA46"/>
    <w:lvl w:ilvl="0" w:tplc="8F9E1AF6">
      <w:start w:val="2"/>
      <w:numFmt w:val="bullet"/>
      <w:lvlText w:val="-"/>
      <w:lvlJc w:val="left"/>
      <w:pPr>
        <w:ind w:left="1686" w:hanging="360"/>
      </w:pPr>
      <w:rPr>
        <w:rFonts w:ascii="Times New Roman" w:eastAsia="Times New Roman" w:hAnsi="Times New Roman" w:cs="Times New Roman" w:hint="default"/>
      </w:rPr>
    </w:lvl>
    <w:lvl w:ilvl="1" w:tplc="04090003" w:tentative="1">
      <w:start w:val="1"/>
      <w:numFmt w:val="bullet"/>
      <w:lvlText w:val="o"/>
      <w:lvlJc w:val="left"/>
      <w:pPr>
        <w:ind w:left="2406" w:hanging="360"/>
      </w:pPr>
      <w:rPr>
        <w:rFonts w:ascii="Courier New" w:hAnsi="Courier New" w:cs="Courier New" w:hint="default"/>
      </w:rPr>
    </w:lvl>
    <w:lvl w:ilvl="2" w:tplc="04090005" w:tentative="1">
      <w:start w:val="1"/>
      <w:numFmt w:val="bullet"/>
      <w:lvlText w:val=""/>
      <w:lvlJc w:val="left"/>
      <w:pPr>
        <w:ind w:left="3126" w:hanging="360"/>
      </w:pPr>
      <w:rPr>
        <w:rFonts w:ascii="Wingdings" w:hAnsi="Wingdings" w:hint="default"/>
      </w:rPr>
    </w:lvl>
    <w:lvl w:ilvl="3" w:tplc="04090001" w:tentative="1">
      <w:start w:val="1"/>
      <w:numFmt w:val="bullet"/>
      <w:lvlText w:val=""/>
      <w:lvlJc w:val="left"/>
      <w:pPr>
        <w:ind w:left="3846" w:hanging="360"/>
      </w:pPr>
      <w:rPr>
        <w:rFonts w:ascii="Symbol" w:hAnsi="Symbol" w:hint="default"/>
      </w:rPr>
    </w:lvl>
    <w:lvl w:ilvl="4" w:tplc="04090003" w:tentative="1">
      <w:start w:val="1"/>
      <w:numFmt w:val="bullet"/>
      <w:lvlText w:val="o"/>
      <w:lvlJc w:val="left"/>
      <w:pPr>
        <w:ind w:left="4566" w:hanging="360"/>
      </w:pPr>
      <w:rPr>
        <w:rFonts w:ascii="Courier New" w:hAnsi="Courier New" w:cs="Courier New" w:hint="default"/>
      </w:rPr>
    </w:lvl>
    <w:lvl w:ilvl="5" w:tplc="04090005" w:tentative="1">
      <w:start w:val="1"/>
      <w:numFmt w:val="bullet"/>
      <w:lvlText w:val=""/>
      <w:lvlJc w:val="left"/>
      <w:pPr>
        <w:ind w:left="5286" w:hanging="360"/>
      </w:pPr>
      <w:rPr>
        <w:rFonts w:ascii="Wingdings" w:hAnsi="Wingdings" w:hint="default"/>
      </w:rPr>
    </w:lvl>
    <w:lvl w:ilvl="6" w:tplc="04090001" w:tentative="1">
      <w:start w:val="1"/>
      <w:numFmt w:val="bullet"/>
      <w:lvlText w:val=""/>
      <w:lvlJc w:val="left"/>
      <w:pPr>
        <w:ind w:left="6006" w:hanging="360"/>
      </w:pPr>
      <w:rPr>
        <w:rFonts w:ascii="Symbol" w:hAnsi="Symbol" w:hint="default"/>
      </w:rPr>
    </w:lvl>
    <w:lvl w:ilvl="7" w:tplc="04090003" w:tentative="1">
      <w:start w:val="1"/>
      <w:numFmt w:val="bullet"/>
      <w:lvlText w:val="o"/>
      <w:lvlJc w:val="left"/>
      <w:pPr>
        <w:ind w:left="6726" w:hanging="360"/>
      </w:pPr>
      <w:rPr>
        <w:rFonts w:ascii="Courier New" w:hAnsi="Courier New" w:cs="Courier New" w:hint="default"/>
      </w:rPr>
    </w:lvl>
    <w:lvl w:ilvl="8" w:tplc="04090005" w:tentative="1">
      <w:start w:val="1"/>
      <w:numFmt w:val="bullet"/>
      <w:lvlText w:val=""/>
      <w:lvlJc w:val="left"/>
      <w:pPr>
        <w:ind w:left="7446" w:hanging="360"/>
      </w:pPr>
      <w:rPr>
        <w:rFonts w:ascii="Wingdings" w:hAnsi="Wingdings" w:hint="default"/>
      </w:rPr>
    </w:lvl>
  </w:abstractNum>
  <w:abstractNum w:abstractNumId="8">
    <w:nsid w:val="36C26262"/>
    <w:multiLevelType w:val="hybridMultilevel"/>
    <w:tmpl w:val="2E32C3F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85F4150"/>
    <w:multiLevelType w:val="hybridMultilevel"/>
    <w:tmpl w:val="6100D120"/>
    <w:lvl w:ilvl="0" w:tplc="AFC2495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1E11CB8"/>
    <w:multiLevelType w:val="hybridMultilevel"/>
    <w:tmpl w:val="5AF8668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61AE1D94"/>
    <w:multiLevelType w:val="hybridMultilevel"/>
    <w:tmpl w:val="04265F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A0213FD"/>
    <w:multiLevelType w:val="multilevel"/>
    <w:tmpl w:val="C0308FF4"/>
    <w:lvl w:ilvl="0">
      <w:numFmt w:val="decimal"/>
      <w:lvlText w:val="%1."/>
      <w:lvlJc w:val="left"/>
      <w:pPr>
        <w:ind w:left="495" w:hanging="49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CF1322"/>
    <w:multiLevelType w:val="hybridMultilevel"/>
    <w:tmpl w:val="61463CEA"/>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2044B21"/>
    <w:multiLevelType w:val="hybridMultilevel"/>
    <w:tmpl w:val="D1902E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5FD4D2F"/>
    <w:multiLevelType w:val="hybridMultilevel"/>
    <w:tmpl w:val="7CA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75DCF"/>
    <w:multiLevelType w:val="hybridMultilevel"/>
    <w:tmpl w:val="250CB8C8"/>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6"/>
  </w:num>
  <w:num w:numId="4">
    <w:abstractNumId w:val="14"/>
  </w:num>
  <w:num w:numId="5">
    <w:abstractNumId w:val="13"/>
  </w:num>
  <w:num w:numId="6">
    <w:abstractNumId w:val="16"/>
  </w:num>
  <w:num w:numId="7">
    <w:abstractNumId w:val="3"/>
  </w:num>
  <w:num w:numId="8">
    <w:abstractNumId w:val="4"/>
  </w:num>
  <w:num w:numId="9">
    <w:abstractNumId w:val="12"/>
  </w:num>
  <w:num w:numId="10">
    <w:abstractNumId w:val="1"/>
  </w:num>
  <w:num w:numId="11">
    <w:abstractNumId w:val="11"/>
  </w:num>
  <w:num w:numId="12">
    <w:abstractNumId w:val="5"/>
  </w:num>
  <w:num w:numId="13">
    <w:abstractNumId w:val="0"/>
  </w:num>
  <w:num w:numId="14">
    <w:abstractNumId w:val="9"/>
  </w:num>
  <w:num w:numId="15">
    <w:abstractNumId w:val="0"/>
  </w:num>
  <w:num w:numId="16">
    <w:abstractNumId w:val="1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B7"/>
    <w:rsid w:val="000051FE"/>
    <w:rsid w:val="00024E86"/>
    <w:rsid w:val="00050A40"/>
    <w:rsid w:val="0005303D"/>
    <w:rsid w:val="00063CE5"/>
    <w:rsid w:val="00073327"/>
    <w:rsid w:val="00074FB5"/>
    <w:rsid w:val="00093227"/>
    <w:rsid w:val="00093656"/>
    <w:rsid w:val="000E156C"/>
    <w:rsid w:val="000E74D7"/>
    <w:rsid w:val="00107739"/>
    <w:rsid w:val="0011112F"/>
    <w:rsid w:val="001116EE"/>
    <w:rsid w:val="00111C63"/>
    <w:rsid w:val="001234CA"/>
    <w:rsid w:val="00133273"/>
    <w:rsid w:val="00167E6D"/>
    <w:rsid w:val="0017085A"/>
    <w:rsid w:val="00176D35"/>
    <w:rsid w:val="00186D40"/>
    <w:rsid w:val="001C1001"/>
    <w:rsid w:val="001E61DA"/>
    <w:rsid w:val="00212000"/>
    <w:rsid w:val="0022048A"/>
    <w:rsid w:val="002206C5"/>
    <w:rsid w:val="00233425"/>
    <w:rsid w:val="00237446"/>
    <w:rsid w:val="00237F8B"/>
    <w:rsid w:val="00260776"/>
    <w:rsid w:val="00264D9E"/>
    <w:rsid w:val="002A77AC"/>
    <w:rsid w:val="002B69B8"/>
    <w:rsid w:val="002C6FC6"/>
    <w:rsid w:val="002D1F0F"/>
    <w:rsid w:val="00315E98"/>
    <w:rsid w:val="003165EF"/>
    <w:rsid w:val="0032214E"/>
    <w:rsid w:val="00343B3E"/>
    <w:rsid w:val="0038281C"/>
    <w:rsid w:val="003A20DE"/>
    <w:rsid w:val="003B4951"/>
    <w:rsid w:val="003B5613"/>
    <w:rsid w:val="003E6494"/>
    <w:rsid w:val="003E6730"/>
    <w:rsid w:val="0042353D"/>
    <w:rsid w:val="00447A97"/>
    <w:rsid w:val="0046413D"/>
    <w:rsid w:val="0048629C"/>
    <w:rsid w:val="004B79A8"/>
    <w:rsid w:val="004C3111"/>
    <w:rsid w:val="004C4AD8"/>
    <w:rsid w:val="004C60F8"/>
    <w:rsid w:val="004C6C8A"/>
    <w:rsid w:val="004D49AE"/>
    <w:rsid w:val="004E4640"/>
    <w:rsid w:val="004F7E98"/>
    <w:rsid w:val="00574F8D"/>
    <w:rsid w:val="005B317F"/>
    <w:rsid w:val="005B6DAD"/>
    <w:rsid w:val="005C1141"/>
    <w:rsid w:val="005C28A8"/>
    <w:rsid w:val="005F0780"/>
    <w:rsid w:val="005F12A6"/>
    <w:rsid w:val="0061059A"/>
    <w:rsid w:val="0062733F"/>
    <w:rsid w:val="00634136"/>
    <w:rsid w:val="00662087"/>
    <w:rsid w:val="006761EC"/>
    <w:rsid w:val="0068037A"/>
    <w:rsid w:val="006B1B88"/>
    <w:rsid w:val="006E17A3"/>
    <w:rsid w:val="006E22B0"/>
    <w:rsid w:val="006E6F3A"/>
    <w:rsid w:val="006F08A0"/>
    <w:rsid w:val="00715A04"/>
    <w:rsid w:val="007211E6"/>
    <w:rsid w:val="00732C66"/>
    <w:rsid w:val="00767C90"/>
    <w:rsid w:val="0077199A"/>
    <w:rsid w:val="0078285E"/>
    <w:rsid w:val="007900CB"/>
    <w:rsid w:val="007C29F9"/>
    <w:rsid w:val="007D07CD"/>
    <w:rsid w:val="007D1181"/>
    <w:rsid w:val="007E6A4F"/>
    <w:rsid w:val="007E71D4"/>
    <w:rsid w:val="007F5384"/>
    <w:rsid w:val="008155D9"/>
    <w:rsid w:val="00820AB4"/>
    <w:rsid w:val="0083339A"/>
    <w:rsid w:val="00852428"/>
    <w:rsid w:val="0086030E"/>
    <w:rsid w:val="008604D5"/>
    <w:rsid w:val="00867E9F"/>
    <w:rsid w:val="008803E8"/>
    <w:rsid w:val="008C0AD1"/>
    <w:rsid w:val="008D42A5"/>
    <w:rsid w:val="00901636"/>
    <w:rsid w:val="0091469F"/>
    <w:rsid w:val="00917948"/>
    <w:rsid w:val="009204BA"/>
    <w:rsid w:val="00935026"/>
    <w:rsid w:val="00950A10"/>
    <w:rsid w:val="009836D5"/>
    <w:rsid w:val="00984E93"/>
    <w:rsid w:val="00997B4C"/>
    <w:rsid w:val="009B48A8"/>
    <w:rsid w:val="009C1A9C"/>
    <w:rsid w:val="009D2F0A"/>
    <w:rsid w:val="009F5738"/>
    <w:rsid w:val="00A0536D"/>
    <w:rsid w:val="00A10A70"/>
    <w:rsid w:val="00A41F4B"/>
    <w:rsid w:val="00A537FA"/>
    <w:rsid w:val="00A5549D"/>
    <w:rsid w:val="00A77CC6"/>
    <w:rsid w:val="00AA1EE6"/>
    <w:rsid w:val="00AA5523"/>
    <w:rsid w:val="00AC78E8"/>
    <w:rsid w:val="00B04853"/>
    <w:rsid w:val="00B06863"/>
    <w:rsid w:val="00B30C1C"/>
    <w:rsid w:val="00B32FDC"/>
    <w:rsid w:val="00B6252B"/>
    <w:rsid w:val="00B6547A"/>
    <w:rsid w:val="00B77B26"/>
    <w:rsid w:val="00BB7753"/>
    <w:rsid w:val="00BD3540"/>
    <w:rsid w:val="00C15080"/>
    <w:rsid w:val="00C2678D"/>
    <w:rsid w:val="00C372B5"/>
    <w:rsid w:val="00C532D6"/>
    <w:rsid w:val="00C622EE"/>
    <w:rsid w:val="00C76C63"/>
    <w:rsid w:val="00C95172"/>
    <w:rsid w:val="00CA7506"/>
    <w:rsid w:val="00CC13DC"/>
    <w:rsid w:val="00CD1480"/>
    <w:rsid w:val="00CF2166"/>
    <w:rsid w:val="00CF4747"/>
    <w:rsid w:val="00D06747"/>
    <w:rsid w:val="00D5622F"/>
    <w:rsid w:val="00D60C3E"/>
    <w:rsid w:val="00D6192C"/>
    <w:rsid w:val="00D7433F"/>
    <w:rsid w:val="00DB6A96"/>
    <w:rsid w:val="00DC131F"/>
    <w:rsid w:val="00DC3476"/>
    <w:rsid w:val="00DC69D1"/>
    <w:rsid w:val="00DD75EA"/>
    <w:rsid w:val="00DD792D"/>
    <w:rsid w:val="00DD7D79"/>
    <w:rsid w:val="00DE5943"/>
    <w:rsid w:val="00DF7A1F"/>
    <w:rsid w:val="00DF7E13"/>
    <w:rsid w:val="00E01B0E"/>
    <w:rsid w:val="00E03CF4"/>
    <w:rsid w:val="00E07174"/>
    <w:rsid w:val="00E20DF7"/>
    <w:rsid w:val="00E63DCF"/>
    <w:rsid w:val="00E6486C"/>
    <w:rsid w:val="00E71DDC"/>
    <w:rsid w:val="00E81F7D"/>
    <w:rsid w:val="00E8718F"/>
    <w:rsid w:val="00E97A2B"/>
    <w:rsid w:val="00EA385C"/>
    <w:rsid w:val="00EB375B"/>
    <w:rsid w:val="00EC3852"/>
    <w:rsid w:val="00EC7BA0"/>
    <w:rsid w:val="00ED091D"/>
    <w:rsid w:val="00ED5834"/>
    <w:rsid w:val="00EE4FDF"/>
    <w:rsid w:val="00EF1197"/>
    <w:rsid w:val="00EF2A50"/>
    <w:rsid w:val="00F15896"/>
    <w:rsid w:val="00F225EA"/>
    <w:rsid w:val="00F3426C"/>
    <w:rsid w:val="00F40B72"/>
    <w:rsid w:val="00F45986"/>
    <w:rsid w:val="00F645E3"/>
    <w:rsid w:val="00F734FC"/>
    <w:rsid w:val="00F75870"/>
    <w:rsid w:val="00F8369B"/>
    <w:rsid w:val="00F86124"/>
    <w:rsid w:val="00FB3AA3"/>
    <w:rsid w:val="00FC5D9A"/>
    <w:rsid w:val="00FC7E3C"/>
    <w:rsid w:val="00FD5D20"/>
    <w:rsid w:val="00FE2CA6"/>
    <w:rsid w:val="00FE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C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5B317F"/>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BodyText2"/>
    <w:next w:val="Normal"/>
    <w:link w:val="Heading2Char"/>
    <w:qFormat/>
    <w:rsid w:val="00FE7DB7"/>
    <w:pPr>
      <w:pBdr>
        <w:top w:val="single" w:sz="4" w:space="1" w:color="auto"/>
        <w:left w:val="single" w:sz="4" w:space="4" w:color="auto"/>
        <w:bottom w:val="single" w:sz="4" w:space="1" w:color="auto"/>
        <w:right w:val="single" w:sz="4" w:space="4" w:color="auto"/>
      </w:pBdr>
      <w:tabs>
        <w:tab w:val="bar" w:pos="3960"/>
        <w:tab w:val="left" w:pos="4410"/>
      </w:tabs>
      <w:ind w:left="108"/>
      <w:outlineLvl w:val="1"/>
    </w:pPr>
  </w:style>
  <w:style w:type="paragraph" w:styleId="Heading3">
    <w:name w:val="heading 3"/>
    <w:basedOn w:val="BodyText2"/>
    <w:next w:val="Normal"/>
    <w:link w:val="Heading3Char"/>
    <w:uiPriority w:val="9"/>
    <w:unhideWhenUsed/>
    <w:qFormat/>
    <w:rsid w:val="00FC5D9A"/>
    <w:pPr>
      <w:outlineLvl w:val="2"/>
    </w:pPr>
  </w:style>
  <w:style w:type="paragraph" w:styleId="Heading4">
    <w:name w:val="heading 4"/>
    <w:basedOn w:val="BodyText2"/>
    <w:next w:val="Normal"/>
    <w:link w:val="Heading4Char"/>
    <w:uiPriority w:val="9"/>
    <w:unhideWhenUsed/>
    <w:qFormat/>
    <w:rsid w:val="007211E6"/>
    <w:pPr>
      <w:ind w:left="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17F"/>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rsid w:val="00FE7DB7"/>
    <w:rPr>
      <w:rFonts w:eastAsia="Times New Roman" w:cs="Times New Roman"/>
      <w:b/>
      <w:sz w:val="24"/>
      <w:szCs w:val="24"/>
    </w:rPr>
  </w:style>
  <w:style w:type="paragraph" w:styleId="BodyText2">
    <w:name w:val="Body Text 2"/>
    <w:basedOn w:val="Normal"/>
    <w:link w:val="BodyText2Char"/>
    <w:rsid w:val="00FE7DB7"/>
    <w:rPr>
      <w:b/>
    </w:rPr>
  </w:style>
  <w:style w:type="character" w:customStyle="1" w:styleId="BodyText2Char">
    <w:name w:val="Body Text 2 Char"/>
    <w:basedOn w:val="DefaultParagraphFont"/>
    <w:link w:val="BodyText2"/>
    <w:rsid w:val="00FE7DB7"/>
    <w:rPr>
      <w:rFonts w:ascii="Times New Roman" w:eastAsia="Times New Roman" w:hAnsi="Times New Roman" w:cs="Times New Roman"/>
      <w:b/>
      <w:sz w:val="24"/>
      <w:szCs w:val="24"/>
    </w:rPr>
  </w:style>
  <w:style w:type="paragraph" w:styleId="Header">
    <w:name w:val="header"/>
    <w:basedOn w:val="Normal"/>
    <w:link w:val="HeaderChar"/>
    <w:rsid w:val="00FE7DB7"/>
    <w:pPr>
      <w:tabs>
        <w:tab w:val="center" w:pos="4320"/>
        <w:tab w:val="right" w:pos="8640"/>
      </w:tabs>
    </w:pPr>
  </w:style>
  <w:style w:type="character" w:customStyle="1" w:styleId="HeaderChar">
    <w:name w:val="Header Char"/>
    <w:basedOn w:val="DefaultParagraphFont"/>
    <w:link w:val="Header"/>
    <w:rsid w:val="00FE7DB7"/>
    <w:rPr>
      <w:rFonts w:ascii="Times New Roman" w:eastAsia="Times New Roman" w:hAnsi="Times New Roman" w:cs="Times New Roman"/>
      <w:sz w:val="24"/>
      <w:szCs w:val="24"/>
    </w:rPr>
  </w:style>
  <w:style w:type="paragraph" w:styleId="Footer">
    <w:name w:val="footer"/>
    <w:basedOn w:val="Normal"/>
    <w:link w:val="FooterChar"/>
    <w:rsid w:val="00FE7DB7"/>
    <w:pPr>
      <w:tabs>
        <w:tab w:val="center" w:pos="4320"/>
        <w:tab w:val="right" w:pos="8640"/>
      </w:tabs>
    </w:pPr>
  </w:style>
  <w:style w:type="character" w:customStyle="1" w:styleId="FooterChar">
    <w:name w:val="Footer Char"/>
    <w:basedOn w:val="DefaultParagraphFont"/>
    <w:link w:val="Footer"/>
    <w:rsid w:val="00FE7DB7"/>
    <w:rPr>
      <w:rFonts w:ascii="Times New Roman" w:eastAsia="Times New Roman" w:hAnsi="Times New Roman" w:cs="Times New Roman"/>
      <w:sz w:val="24"/>
      <w:szCs w:val="24"/>
    </w:rPr>
  </w:style>
  <w:style w:type="character" w:styleId="PageNumber">
    <w:name w:val="page number"/>
    <w:basedOn w:val="DefaultParagraphFont"/>
    <w:rsid w:val="00FE7DB7"/>
  </w:style>
  <w:style w:type="paragraph" w:styleId="Title">
    <w:name w:val="Title"/>
    <w:basedOn w:val="Normal"/>
    <w:link w:val="TitleChar"/>
    <w:qFormat/>
    <w:rsid w:val="00FE7DB7"/>
    <w:pPr>
      <w:jc w:val="center"/>
    </w:pPr>
    <w:rPr>
      <w:rFonts w:ascii="Arial" w:hAnsi="Arial"/>
      <w:b/>
      <w:sz w:val="22"/>
      <w:lang w:val="en-CA"/>
    </w:rPr>
  </w:style>
  <w:style w:type="character" w:customStyle="1" w:styleId="TitleChar">
    <w:name w:val="Title Char"/>
    <w:basedOn w:val="DefaultParagraphFont"/>
    <w:link w:val="Title"/>
    <w:rsid w:val="00FE7DB7"/>
    <w:rPr>
      <w:rFonts w:ascii="Arial" w:eastAsia="Times New Roman" w:hAnsi="Arial" w:cs="Times New Roman"/>
      <w:b/>
      <w:szCs w:val="24"/>
      <w:lang w:val="en-CA"/>
    </w:rPr>
  </w:style>
  <w:style w:type="paragraph" w:styleId="BodyText">
    <w:name w:val="Body Text"/>
    <w:basedOn w:val="Normal"/>
    <w:link w:val="BodyTextChar"/>
    <w:rsid w:val="00FE7DB7"/>
    <w:rPr>
      <w:i/>
    </w:rPr>
  </w:style>
  <w:style w:type="character" w:customStyle="1" w:styleId="BodyTextChar">
    <w:name w:val="Body Text Char"/>
    <w:basedOn w:val="DefaultParagraphFont"/>
    <w:link w:val="BodyText"/>
    <w:rsid w:val="00FE7DB7"/>
    <w:rPr>
      <w:rFonts w:ascii="Times New Roman" w:eastAsia="Times New Roman" w:hAnsi="Times New Roman" w:cs="Times New Roman"/>
      <w:i/>
      <w:sz w:val="24"/>
      <w:szCs w:val="24"/>
    </w:rPr>
  </w:style>
  <w:style w:type="table" w:styleId="TableGrid">
    <w:name w:val="Table Grid"/>
    <w:basedOn w:val="TableNormal"/>
    <w:rsid w:val="00FE7D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FE7DB7"/>
    <w:pPr>
      <w:snapToGrid w:val="0"/>
      <w:spacing w:after="120"/>
      <w:ind w:left="1117" w:hanging="400"/>
    </w:pPr>
    <w:rPr>
      <w:color w:val="000000"/>
      <w:sz w:val="26"/>
      <w:szCs w:val="26"/>
    </w:rPr>
  </w:style>
  <w:style w:type="paragraph" w:customStyle="1" w:styleId="section-e">
    <w:name w:val="section-e"/>
    <w:basedOn w:val="Normal"/>
    <w:rsid w:val="00FE7DB7"/>
    <w:pPr>
      <w:snapToGrid w:val="0"/>
      <w:spacing w:after="120"/>
      <w:ind w:firstLine="600"/>
    </w:pPr>
    <w:rPr>
      <w:color w:val="000000"/>
      <w:sz w:val="26"/>
      <w:szCs w:val="26"/>
    </w:rPr>
  </w:style>
  <w:style w:type="paragraph" w:customStyle="1" w:styleId="headnote-e">
    <w:name w:val="headnote-e"/>
    <w:basedOn w:val="Normal"/>
    <w:rsid w:val="00FE7DB7"/>
    <w:pPr>
      <w:keepNext/>
      <w:snapToGrid w:val="0"/>
    </w:pPr>
    <w:rPr>
      <w:b/>
      <w:bCs/>
      <w:color w:val="000000"/>
      <w:sz w:val="26"/>
      <w:szCs w:val="26"/>
    </w:rPr>
  </w:style>
  <w:style w:type="character" w:styleId="FollowedHyperlink">
    <w:name w:val="FollowedHyperlink"/>
    <w:rsid w:val="00FE7DB7"/>
    <w:rPr>
      <w:color w:val="800080"/>
      <w:u w:val="single"/>
    </w:rPr>
  </w:style>
  <w:style w:type="paragraph" w:styleId="ListParagraph">
    <w:name w:val="List Paragraph"/>
    <w:basedOn w:val="Normal"/>
    <w:uiPriority w:val="34"/>
    <w:qFormat/>
    <w:rsid w:val="00FE7DB7"/>
    <w:pPr>
      <w:ind w:left="720"/>
    </w:pPr>
    <w:rPr>
      <w:rFonts w:ascii="Calibri" w:eastAsia="Calibri" w:hAnsi="Calibri"/>
      <w:sz w:val="22"/>
      <w:szCs w:val="22"/>
      <w:lang w:val="en-CA" w:eastAsia="en-CA"/>
    </w:rPr>
  </w:style>
  <w:style w:type="paragraph" w:styleId="BalloonText">
    <w:name w:val="Balloon Text"/>
    <w:basedOn w:val="Normal"/>
    <w:link w:val="BalloonTextChar"/>
    <w:rsid w:val="00FE7DB7"/>
    <w:rPr>
      <w:rFonts w:ascii="Tahoma" w:hAnsi="Tahoma"/>
      <w:sz w:val="16"/>
      <w:szCs w:val="16"/>
      <w:lang w:val="x-none" w:eastAsia="x-none"/>
    </w:rPr>
  </w:style>
  <w:style w:type="character" w:customStyle="1" w:styleId="BalloonTextChar">
    <w:name w:val="Balloon Text Char"/>
    <w:basedOn w:val="DefaultParagraphFont"/>
    <w:link w:val="BalloonText"/>
    <w:rsid w:val="00FE7DB7"/>
    <w:rPr>
      <w:rFonts w:ascii="Tahoma" w:eastAsia="Times New Roman" w:hAnsi="Tahoma" w:cs="Times New Roman"/>
      <w:sz w:val="16"/>
      <w:szCs w:val="16"/>
      <w:lang w:val="x-none" w:eastAsia="x-none"/>
    </w:rPr>
  </w:style>
  <w:style w:type="character" w:customStyle="1" w:styleId="Heading3Char">
    <w:name w:val="Heading 3 Char"/>
    <w:basedOn w:val="DefaultParagraphFont"/>
    <w:link w:val="Heading3"/>
    <w:uiPriority w:val="9"/>
    <w:rsid w:val="00FC5D9A"/>
    <w:rPr>
      <w:rFonts w:eastAsia="Times New Roman" w:cs="Times New Roman"/>
      <w:b/>
      <w:sz w:val="24"/>
      <w:szCs w:val="24"/>
    </w:rPr>
  </w:style>
  <w:style w:type="character" w:customStyle="1" w:styleId="Heading4Char">
    <w:name w:val="Heading 4 Char"/>
    <w:basedOn w:val="DefaultParagraphFont"/>
    <w:link w:val="Heading4"/>
    <w:uiPriority w:val="9"/>
    <w:rsid w:val="007211E6"/>
    <w:rPr>
      <w:rFonts w:eastAsia="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C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5B317F"/>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BodyText2"/>
    <w:next w:val="Normal"/>
    <w:link w:val="Heading2Char"/>
    <w:qFormat/>
    <w:rsid w:val="00FE7DB7"/>
    <w:pPr>
      <w:pBdr>
        <w:top w:val="single" w:sz="4" w:space="1" w:color="auto"/>
        <w:left w:val="single" w:sz="4" w:space="4" w:color="auto"/>
        <w:bottom w:val="single" w:sz="4" w:space="1" w:color="auto"/>
        <w:right w:val="single" w:sz="4" w:space="4" w:color="auto"/>
      </w:pBdr>
      <w:tabs>
        <w:tab w:val="bar" w:pos="3960"/>
        <w:tab w:val="left" w:pos="4410"/>
      </w:tabs>
      <w:ind w:left="108"/>
      <w:outlineLvl w:val="1"/>
    </w:pPr>
  </w:style>
  <w:style w:type="paragraph" w:styleId="Heading3">
    <w:name w:val="heading 3"/>
    <w:basedOn w:val="BodyText2"/>
    <w:next w:val="Normal"/>
    <w:link w:val="Heading3Char"/>
    <w:uiPriority w:val="9"/>
    <w:unhideWhenUsed/>
    <w:qFormat/>
    <w:rsid w:val="00FC5D9A"/>
    <w:pPr>
      <w:outlineLvl w:val="2"/>
    </w:pPr>
  </w:style>
  <w:style w:type="paragraph" w:styleId="Heading4">
    <w:name w:val="heading 4"/>
    <w:basedOn w:val="BodyText2"/>
    <w:next w:val="Normal"/>
    <w:link w:val="Heading4Char"/>
    <w:uiPriority w:val="9"/>
    <w:unhideWhenUsed/>
    <w:qFormat/>
    <w:rsid w:val="007211E6"/>
    <w:pPr>
      <w:ind w:left="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17F"/>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rsid w:val="00FE7DB7"/>
    <w:rPr>
      <w:rFonts w:eastAsia="Times New Roman" w:cs="Times New Roman"/>
      <w:b/>
      <w:sz w:val="24"/>
      <w:szCs w:val="24"/>
    </w:rPr>
  </w:style>
  <w:style w:type="paragraph" w:styleId="BodyText2">
    <w:name w:val="Body Text 2"/>
    <w:basedOn w:val="Normal"/>
    <w:link w:val="BodyText2Char"/>
    <w:rsid w:val="00FE7DB7"/>
    <w:rPr>
      <w:b/>
    </w:rPr>
  </w:style>
  <w:style w:type="character" w:customStyle="1" w:styleId="BodyText2Char">
    <w:name w:val="Body Text 2 Char"/>
    <w:basedOn w:val="DefaultParagraphFont"/>
    <w:link w:val="BodyText2"/>
    <w:rsid w:val="00FE7DB7"/>
    <w:rPr>
      <w:rFonts w:ascii="Times New Roman" w:eastAsia="Times New Roman" w:hAnsi="Times New Roman" w:cs="Times New Roman"/>
      <w:b/>
      <w:sz w:val="24"/>
      <w:szCs w:val="24"/>
    </w:rPr>
  </w:style>
  <w:style w:type="paragraph" w:styleId="Header">
    <w:name w:val="header"/>
    <w:basedOn w:val="Normal"/>
    <w:link w:val="HeaderChar"/>
    <w:rsid w:val="00FE7DB7"/>
    <w:pPr>
      <w:tabs>
        <w:tab w:val="center" w:pos="4320"/>
        <w:tab w:val="right" w:pos="8640"/>
      </w:tabs>
    </w:pPr>
  </w:style>
  <w:style w:type="character" w:customStyle="1" w:styleId="HeaderChar">
    <w:name w:val="Header Char"/>
    <w:basedOn w:val="DefaultParagraphFont"/>
    <w:link w:val="Header"/>
    <w:rsid w:val="00FE7DB7"/>
    <w:rPr>
      <w:rFonts w:ascii="Times New Roman" w:eastAsia="Times New Roman" w:hAnsi="Times New Roman" w:cs="Times New Roman"/>
      <w:sz w:val="24"/>
      <w:szCs w:val="24"/>
    </w:rPr>
  </w:style>
  <w:style w:type="paragraph" w:styleId="Footer">
    <w:name w:val="footer"/>
    <w:basedOn w:val="Normal"/>
    <w:link w:val="FooterChar"/>
    <w:rsid w:val="00FE7DB7"/>
    <w:pPr>
      <w:tabs>
        <w:tab w:val="center" w:pos="4320"/>
        <w:tab w:val="right" w:pos="8640"/>
      </w:tabs>
    </w:pPr>
  </w:style>
  <w:style w:type="character" w:customStyle="1" w:styleId="FooterChar">
    <w:name w:val="Footer Char"/>
    <w:basedOn w:val="DefaultParagraphFont"/>
    <w:link w:val="Footer"/>
    <w:rsid w:val="00FE7DB7"/>
    <w:rPr>
      <w:rFonts w:ascii="Times New Roman" w:eastAsia="Times New Roman" w:hAnsi="Times New Roman" w:cs="Times New Roman"/>
      <w:sz w:val="24"/>
      <w:szCs w:val="24"/>
    </w:rPr>
  </w:style>
  <w:style w:type="character" w:styleId="PageNumber">
    <w:name w:val="page number"/>
    <w:basedOn w:val="DefaultParagraphFont"/>
    <w:rsid w:val="00FE7DB7"/>
  </w:style>
  <w:style w:type="paragraph" w:styleId="Title">
    <w:name w:val="Title"/>
    <w:basedOn w:val="Normal"/>
    <w:link w:val="TitleChar"/>
    <w:qFormat/>
    <w:rsid w:val="00FE7DB7"/>
    <w:pPr>
      <w:jc w:val="center"/>
    </w:pPr>
    <w:rPr>
      <w:rFonts w:ascii="Arial" w:hAnsi="Arial"/>
      <w:b/>
      <w:sz w:val="22"/>
      <w:lang w:val="en-CA"/>
    </w:rPr>
  </w:style>
  <w:style w:type="character" w:customStyle="1" w:styleId="TitleChar">
    <w:name w:val="Title Char"/>
    <w:basedOn w:val="DefaultParagraphFont"/>
    <w:link w:val="Title"/>
    <w:rsid w:val="00FE7DB7"/>
    <w:rPr>
      <w:rFonts w:ascii="Arial" w:eastAsia="Times New Roman" w:hAnsi="Arial" w:cs="Times New Roman"/>
      <w:b/>
      <w:szCs w:val="24"/>
      <w:lang w:val="en-CA"/>
    </w:rPr>
  </w:style>
  <w:style w:type="paragraph" w:styleId="BodyText">
    <w:name w:val="Body Text"/>
    <w:basedOn w:val="Normal"/>
    <w:link w:val="BodyTextChar"/>
    <w:rsid w:val="00FE7DB7"/>
    <w:rPr>
      <w:i/>
    </w:rPr>
  </w:style>
  <w:style w:type="character" w:customStyle="1" w:styleId="BodyTextChar">
    <w:name w:val="Body Text Char"/>
    <w:basedOn w:val="DefaultParagraphFont"/>
    <w:link w:val="BodyText"/>
    <w:rsid w:val="00FE7DB7"/>
    <w:rPr>
      <w:rFonts w:ascii="Times New Roman" w:eastAsia="Times New Roman" w:hAnsi="Times New Roman" w:cs="Times New Roman"/>
      <w:i/>
      <w:sz w:val="24"/>
      <w:szCs w:val="24"/>
    </w:rPr>
  </w:style>
  <w:style w:type="table" w:styleId="TableGrid">
    <w:name w:val="Table Grid"/>
    <w:basedOn w:val="TableNormal"/>
    <w:rsid w:val="00FE7D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FE7DB7"/>
    <w:pPr>
      <w:snapToGrid w:val="0"/>
      <w:spacing w:after="120"/>
      <w:ind w:left="1117" w:hanging="400"/>
    </w:pPr>
    <w:rPr>
      <w:color w:val="000000"/>
      <w:sz w:val="26"/>
      <w:szCs w:val="26"/>
    </w:rPr>
  </w:style>
  <w:style w:type="paragraph" w:customStyle="1" w:styleId="section-e">
    <w:name w:val="section-e"/>
    <w:basedOn w:val="Normal"/>
    <w:rsid w:val="00FE7DB7"/>
    <w:pPr>
      <w:snapToGrid w:val="0"/>
      <w:spacing w:after="120"/>
      <w:ind w:firstLine="600"/>
    </w:pPr>
    <w:rPr>
      <w:color w:val="000000"/>
      <w:sz w:val="26"/>
      <w:szCs w:val="26"/>
    </w:rPr>
  </w:style>
  <w:style w:type="paragraph" w:customStyle="1" w:styleId="headnote-e">
    <w:name w:val="headnote-e"/>
    <w:basedOn w:val="Normal"/>
    <w:rsid w:val="00FE7DB7"/>
    <w:pPr>
      <w:keepNext/>
      <w:snapToGrid w:val="0"/>
    </w:pPr>
    <w:rPr>
      <w:b/>
      <w:bCs/>
      <w:color w:val="000000"/>
      <w:sz w:val="26"/>
      <w:szCs w:val="26"/>
    </w:rPr>
  </w:style>
  <w:style w:type="character" w:styleId="FollowedHyperlink">
    <w:name w:val="FollowedHyperlink"/>
    <w:rsid w:val="00FE7DB7"/>
    <w:rPr>
      <w:color w:val="800080"/>
      <w:u w:val="single"/>
    </w:rPr>
  </w:style>
  <w:style w:type="paragraph" w:styleId="ListParagraph">
    <w:name w:val="List Paragraph"/>
    <w:basedOn w:val="Normal"/>
    <w:uiPriority w:val="34"/>
    <w:qFormat/>
    <w:rsid w:val="00FE7DB7"/>
    <w:pPr>
      <w:ind w:left="720"/>
    </w:pPr>
    <w:rPr>
      <w:rFonts w:ascii="Calibri" w:eastAsia="Calibri" w:hAnsi="Calibri"/>
      <w:sz w:val="22"/>
      <w:szCs w:val="22"/>
      <w:lang w:val="en-CA" w:eastAsia="en-CA"/>
    </w:rPr>
  </w:style>
  <w:style w:type="paragraph" w:styleId="BalloonText">
    <w:name w:val="Balloon Text"/>
    <w:basedOn w:val="Normal"/>
    <w:link w:val="BalloonTextChar"/>
    <w:rsid w:val="00FE7DB7"/>
    <w:rPr>
      <w:rFonts w:ascii="Tahoma" w:hAnsi="Tahoma"/>
      <w:sz w:val="16"/>
      <w:szCs w:val="16"/>
      <w:lang w:val="x-none" w:eastAsia="x-none"/>
    </w:rPr>
  </w:style>
  <w:style w:type="character" w:customStyle="1" w:styleId="BalloonTextChar">
    <w:name w:val="Balloon Text Char"/>
    <w:basedOn w:val="DefaultParagraphFont"/>
    <w:link w:val="BalloonText"/>
    <w:rsid w:val="00FE7DB7"/>
    <w:rPr>
      <w:rFonts w:ascii="Tahoma" w:eastAsia="Times New Roman" w:hAnsi="Tahoma" w:cs="Times New Roman"/>
      <w:sz w:val="16"/>
      <w:szCs w:val="16"/>
      <w:lang w:val="x-none" w:eastAsia="x-none"/>
    </w:rPr>
  </w:style>
  <w:style w:type="character" w:customStyle="1" w:styleId="Heading3Char">
    <w:name w:val="Heading 3 Char"/>
    <w:basedOn w:val="DefaultParagraphFont"/>
    <w:link w:val="Heading3"/>
    <w:uiPriority w:val="9"/>
    <w:rsid w:val="00FC5D9A"/>
    <w:rPr>
      <w:rFonts w:eastAsia="Times New Roman" w:cs="Times New Roman"/>
      <w:b/>
      <w:sz w:val="24"/>
      <w:szCs w:val="24"/>
    </w:rPr>
  </w:style>
  <w:style w:type="character" w:customStyle="1" w:styleId="Heading4Char">
    <w:name w:val="Heading 4 Char"/>
    <w:basedOn w:val="DefaultParagraphFont"/>
    <w:link w:val="Heading4"/>
    <w:uiPriority w:val="9"/>
    <w:rsid w:val="007211E6"/>
    <w:rPr>
      <w:rFonts w:eastAsia="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Vanderburg</dc:creator>
  <cp:lastModifiedBy>Angela Russo</cp:lastModifiedBy>
  <cp:revision>2</cp:revision>
  <dcterms:created xsi:type="dcterms:W3CDTF">2020-05-13T12:20:00Z</dcterms:created>
  <dcterms:modified xsi:type="dcterms:W3CDTF">2020-05-13T12:20:00Z</dcterms:modified>
</cp:coreProperties>
</file>